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1"/>
        <w:gridCol w:w="1012"/>
        <w:gridCol w:w="1013"/>
        <w:gridCol w:w="1012"/>
        <w:gridCol w:w="8"/>
        <w:gridCol w:w="1126"/>
        <w:gridCol w:w="29"/>
        <w:gridCol w:w="1108"/>
        <w:gridCol w:w="945"/>
        <w:gridCol w:w="991"/>
        <w:gridCol w:w="16"/>
        <w:gridCol w:w="1102"/>
        <w:gridCol w:w="8"/>
        <w:gridCol w:w="990"/>
        <w:gridCol w:w="15"/>
        <w:gridCol w:w="1033"/>
        <w:gridCol w:w="12"/>
        <w:gridCol w:w="1072"/>
        <w:gridCol w:w="1205"/>
      </w:tblGrid>
      <w:tr w:rsidR="00100D04" w14:paraId="2E0FDDC7" w14:textId="77777777" w:rsidTr="007647B3">
        <w:trPr>
          <w:cantSplit/>
          <w:trHeight w:val="558"/>
        </w:trPr>
        <w:tc>
          <w:tcPr>
            <w:tcW w:w="1251" w:type="dxa"/>
          </w:tcPr>
          <w:p w14:paraId="0342C942" w14:textId="5179D3ED" w:rsidR="004D7D2B" w:rsidRPr="00D1405B" w:rsidRDefault="00265907" w:rsidP="00265907">
            <w:pPr>
              <w:pStyle w:val="Title"/>
            </w:pPr>
            <w:r w:rsidRPr="00D1405B">
              <w:rPr>
                <w:b/>
                <w:sz w:val="32"/>
                <w:szCs w:val="32"/>
              </w:rPr>
              <w:t xml:space="preserve">Year 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012" w:type="dxa"/>
          </w:tcPr>
          <w:p w14:paraId="342F92CA" w14:textId="77777777" w:rsidR="004D7D2B" w:rsidRDefault="004D7D2B" w:rsidP="001D0A7D">
            <w:pPr>
              <w:spacing w:line="480" w:lineRule="auto"/>
            </w:pPr>
            <w:r w:rsidRPr="004D7D2B">
              <w:rPr>
                <w:sz w:val="16"/>
                <w:szCs w:val="16"/>
              </w:rPr>
              <w:t>Week 1</w:t>
            </w:r>
          </w:p>
        </w:tc>
        <w:tc>
          <w:tcPr>
            <w:tcW w:w="1013" w:type="dxa"/>
          </w:tcPr>
          <w:p w14:paraId="201F1080" w14:textId="77777777" w:rsidR="004D7D2B" w:rsidRDefault="004D7D2B" w:rsidP="001D0A7D">
            <w:pPr>
              <w:spacing w:line="480" w:lineRule="auto"/>
            </w:pPr>
            <w:r w:rsidRPr="004D7D2B">
              <w:rPr>
                <w:sz w:val="16"/>
                <w:szCs w:val="16"/>
              </w:rPr>
              <w:t xml:space="preserve">Week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12" w:type="dxa"/>
          </w:tcPr>
          <w:p w14:paraId="62C8C30F" w14:textId="77777777" w:rsidR="004D7D2B" w:rsidRDefault="004D7D2B" w:rsidP="001D0A7D">
            <w:pPr>
              <w:spacing w:line="480" w:lineRule="auto"/>
            </w:pPr>
            <w:r w:rsidRPr="004D7D2B">
              <w:rPr>
                <w:sz w:val="16"/>
                <w:szCs w:val="16"/>
              </w:rPr>
              <w:t xml:space="preserve">Week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</w:tcPr>
          <w:p w14:paraId="4AEFF801" w14:textId="77777777" w:rsidR="004D7D2B" w:rsidRDefault="004D7D2B" w:rsidP="001D0A7D">
            <w:pPr>
              <w:spacing w:line="480" w:lineRule="auto"/>
            </w:pPr>
            <w:r w:rsidRPr="004D7D2B">
              <w:rPr>
                <w:sz w:val="16"/>
                <w:szCs w:val="16"/>
              </w:rPr>
              <w:t xml:space="preserve">Week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137" w:type="dxa"/>
            <w:gridSpan w:val="2"/>
          </w:tcPr>
          <w:p w14:paraId="730A2B3B" w14:textId="77777777" w:rsidR="004D7D2B" w:rsidRDefault="004D7D2B" w:rsidP="001D0A7D">
            <w:pPr>
              <w:spacing w:line="480" w:lineRule="auto"/>
            </w:pPr>
            <w:r w:rsidRPr="004D7D2B">
              <w:rPr>
                <w:sz w:val="16"/>
                <w:szCs w:val="16"/>
              </w:rPr>
              <w:t xml:space="preserve">Week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45" w:type="dxa"/>
          </w:tcPr>
          <w:p w14:paraId="682973B6" w14:textId="77777777" w:rsidR="004D7D2B" w:rsidRDefault="004D7D2B" w:rsidP="001D0A7D">
            <w:pPr>
              <w:spacing w:line="480" w:lineRule="auto"/>
            </w:pPr>
            <w:r w:rsidRPr="004D7D2B">
              <w:rPr>
                <w:sz w:val="16"/>
                <w:szCs w:val="16"/>
              </w:rPr>
              <w:t xml:space="preserve">Week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991" w:type="dxa"/>
          </w:tcPr>
          <w:p w14:paraId="194901EF" w14:textId="77777777" w:rsidR="004D7D2B" w:rsidRDefault="004D7D2B" w:rsidP="001D0A7D">
            <w:pPr>
              <w:spacing w:line="480" w:lineRule="auto"/>
            </w:pPr>
            <w:r w:rsidRPr="004D7D2B">
              <w:rPr>
                <w:sz w:val="16"/>
                <w:szCs w:val="16"/>
              </w:rPr>
              <w:t xml:space="preserve">Week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118" w:type="dxa"/>
            <w:gridSpan w:val="2"/>
          </w:tcPr>
          <w:p w14:paraId="20DBE81F" w14:textId="77777777" w:rsidR="004D7D2B" w:rsidRDefault="004D7D2B" w:rsidP="001D0A7D">
            <w:pPr>
              <w:spacing w:line="480" w:lineRule="auto"/>
            </w:pPr>
            <w:r w:rsidRPr="004D7D2B">
              <w:rPr>
                <w:sz w:val="16"/>
                <w:szCs w:val="16"/>
              </w:rPr>
              <w:t xml:space="preserve">Week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013" w:type="dxa"/>
            <w:gridSpan w:val="3"/>
          </w:tcPr>
          <w:p w14:paraId="2F64ACE1" w14:textId="77777777" w:rsidR="004D7D2B" w:rsidRDefault="004D7D2B" w:rsidP="001D0A7D">
            <w:pPr>
              <w:spacing w:line="480" w:lineRule="auto"/>
            </w:pPr>
            <w:r w:rsidRPr="004D7D2B">
              <w:rPr>
                <w:sz w:val="16"/>
                <w:szCs w:val="16"/>
              </w:rPr>
              <w:t xml:space="preserve">Week 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033" w:type="dxa"/>
          </w:tcPr>
          <w:p w14:paraId="4448EF62" w14:textId="77777777" w:rsidR="004D7D2B" w:rsidRDefault="004D7D2B" w:rsidP="001D0A7D">
            <w:pPr>
              <w:spacing w:line="480" w:lineRule="auto"/>
            </w:pPr>
            <w:r w:rsidRPr="004D7D2B">
              <w:rPr>
                <w:sz w:val="16"/>
                <w:szCs w:val="16"/>
              </w:rPr>
              <w:t xml:space="preserve">Week 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1084" w:type="dxa"/>
            <w:gridSpan w:val="2"/>
          </w:tcPr>
          <w:p w14:paraId="3D144C8E" w14:textId="77777777" w:rsidR="004D7D2B" w:rsidRDefault="004D7D2B" w:rsidP="001D0A7D">
            <w:pPr>
              <w:spacing w:line="480" w:lineRule="auto"/>
            </w:pPr>
            <w:r w:rsidRPr="004D7D2B">
              <w:rPr>
                <w:sz w:val="16"/>
                <w:szCs w:val="16"/>
              </w:rPr>
              <w:t xml:space="preserve">Week 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1205" w:type="dxa"/>
          </w:tcPr>
          <w:p w14:paraId="4EC9C824" w14:textId="77777777" w:rsidR="004D7D2B" w:rsidRDefault="004D7D2B" w:rsidP="001D0A7D">
            <w:pPr>
              <w:spacing w:line="480" w:lineRule="auto"/>
            </w:pPr>
            <w:r w:rsidRPr="004D7D2B">
              <w:rPr>
                <w:sz w:val="16"/>
                <w:szCs w:val="16"/>
              </w:rPr>
              <w:t xml:space="preserve">Week </w:t>
            </w:r>
            <w:r>
              <w:rPr>
                <w:sz w:val="16"/>
                <w:szCs w:val="16"/>
              </w:rPr>
              <w:t>12</w:t>
            </w:r>
          </w:p>
        </w:tc>
      </w:tr>
      <w:tr w:rsidR="007647B3" w14:paraId="1B8B197A" w14:textId="77777777" w:rsidTr="007647B3">
        <w:trPr>
          <w:cantSplit/>
          <w:trHeight w:val="1134"/>
        </w:trPr>
        <w:tc>
          <w:tcPr>
            <w:tcW w:w="1251" w:type="dxa"/>
            <w:textDirection w:val="btLr"/>
          </w:tcPr>
          <w:p w14:paraId="31BBE6D2" w14:textId="7FA24D82" w:rsidR="007647B3" w:rsidRPr="00190314" w:rsidRDefault="007647B3" w:rsidP="002E5351">
            <w:pPr>
              <w:tabs>
                <w:tab w:val="left" w:pos="776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90314">
              <w:rPr>
                <w:b/>
                <w:sz w:val="16"/>
                <w:szCs w:val="16"/>
              </w:rPr>
              <w:t>Autumn term</w:t>
            </w:r>
          </w:p>
          <w:p w14:paraId="1092E3BA" w14:textId="77777777" w:rsidR="007647B3" w:rsidRPr="00190314" w:rsidRDefault="007647B3" w:rsidP="004D7D2B">
            <w:pPr>
              <w:tabs>
                <w:tab w:val="left" w:pos="776"/>
              </w:tabs>
              <w:ind w:left="113" w:right="113"/>
              <w:rPr>
                <w:b/>
              </w:rPr>
            </w:pPr>
          </w:p>
          <w:p w14:paraId="6E371D73" w14:textId="77777777" w:rsidR="007647B3" w:rsidRPr="00190314" w:rsidRDefault="007647B3" w:rsidP="004D7D2B">
            <w:pPr>
              <w:tabs>
                <w:tab w:val="left" w:pos="776"/>
              </w:tabs>
              <w:ind w:left="113" w:right="113"/>
              <w:rPr>
                <w:b/>
              </w:rPr>
            </w:pPr>
          </w:p>
          <w:p w14:paraId="5371BE89" w14:textId="77777777" w:rsidR="007647B3" w:rsidRPr="00190314" w:rsidRDefault="007647B3" w:rsidP="004D7D2B">
            <w:pPr>
              <w:tabs>
                <w:tab w:val="left" w:pos="776"/>
              </w:tabs>
              <w:ind w:left="113" w:right="113"/>
              <w:rPr>
                <w:b/>
              </w:rPr>
            </w:pPr>
          </w:p>
          <w:p w14:paraId="4DA76E0D" w14:textId="77777777" w:rsidR="007647B3" w:rsidRPr="00190314" w:rsidRDefault="007647B3" w:rsidP="004D7D2B">
            <w:pPr>
              <w:tabs>
                <w:tab w:val="left" w:pos="776"/>
              </w:tabs>
              <w:ind w:left="113" w:right="113"/>
              <w:rPr>
                <w:b/>
              </w:rPr>
            </w:pPr>
          </w:p>
        </w:tc>
        <w:tc>
          <w:tcPr>
            <w:tcW w:w="5308" w:type="dxa"/>
            <w:gridSpan w:val="7"/>
          </w:tcPr>
          <w:p w14:paraId="25B0E3C0" w14:textId="77777777" w:rsidR="007647B3" w:rsidRDefault="007647B3" w:rsidP="00190314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Forces</w:t>
            </w:r>
          </w:p>
          <w:p w14:paraId="18281A0D" w14:textId="77777777" w:rsidR="007647B3" w:rsidRDefault="007647B3" w:rsidP="00190314">
            <w:pPr>
              <w:rPr>
                <w:b/>
                <w:sz w:val="16"/>
                <w:szCs w:val="16"/>
              </w:rPr>
            </w:pPr>
          </w:p>
          <w:p w14:paraId="0E1DFB2B" w14:textId="75960AC5" w:rsidR="007647B3" w:rsidRDefault="007647B3" w:rsidP="00190314">
            <w:pPr>
              <w:rPr>
                <w:sz w:val="16"/>
                <w:szCs w:val="16"/>
              </w:rPr>
            </w:pPr>
            <w:r w:rsidRPr="002E5351">
              <w:rPr>
                <w:b/>
                <w:sz w:val="16"/>
                <w:szCs w:val="16"/>
              </w:rPr>
              <w:t xml:space="preserve">Focus </w:t>
            </w:r>
            <w:r>
              <w:rPr>
                <w:b/>
                <w:sz w:val="16"/>
                <w:szCs w:val="16"/>
              </w:rPr>
              <w:t>F</w:t>
            </w:r>
            <w:r w:rsidRPr="002E5351">
              <w:rPr>
                <w:b/>
                <w:sz w:val="16"/>
                <w:szCs w:val="16"/>
              </w:rPr>
              <w:t>ive</w:t>
            </w:r>
            <w:r>
              <w:rPr>
                <w:sz w:val="16"/>
                <w:szCs w:val="16"/>
              </w:rPr>
              <w:t xml:space="preserve">   </w:t>
            </w:r>
          </w:p>
          <w:p w14:paraId="2F395FDD" w14:textId="4EB8ADC7" w:rsidR="007647B3" w:rsidRDefault="00E30851" w:rsidP="001903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force</w:t>
            </w:r>
          </w:p>
          <w:p w14:paraId="67155EDE" w14:textId="121E4399" w:rsidR="00E30851" w:rsidRDefault="00E30851" w:rsidP="001903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friction</w:t>
            </w:r>
          </w:p>
          <w:p w14:paraId="07FE8499" w14:textId="3F322F94" w:rsidR="00E30851" w:rsidRDefault="00E30851" w:rsidP="001903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air resistance</w:t>
            </w:r>
          </w:p>
          <w:p w14:paraId="6335BE2E" w14:textId="316DC43F" w:rsidR="00E30851" w:rsidRDefault="00E30851" w:rsidP="001903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gravity</w:t>
            </w:r>
          </w:p>
          <w:p w14:paraId="5523829F" w14:textId="6A85E1D1" w:rsidR="00E30851" w:rsidRDefault="00E30851" w:rsidP="001903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water resistance</w:t>
            </w:r>
          </w:p>
          <w:p w14:paraId="64F754A9" w14:textId="77777777" w:rsidR="00E30851" w:rsidRDefault="00E30851" w:rsidP="00190314">
            <w:pPr>
              <w:rPr>
                <w:b/>
                <w:bCs/>
                <w:sz w:val="16"/>
                <w:szCs w:val="16"/>
              </w:rPr>
            </w:pPr>
          </w:p>
          <w:p w14:paraId="471F6073" w14:textId="2D34FDBF" w:rsidR="007647B3" w:rsidRDefault="007647B3" w:rsidP="00190314">
            <w:pPr>
              <w:rPr>
                <w:b/>
                <w:bCs/>
                <w:sz w:val="16"/>
                <w:szCs w:val="16"/>
              </w:rPr>
            </w:pPr>
            <w:r w:rsidRPr="002E5351">
              <w:rPr>
                <w:b/>
                <w:bCs/>
                <w:sz w:val="16"/>
                <w:szCs w:val="16"/>
              </w:rPr>
              <w:t>Text</w:t>
            </w:r>
          </w:p>
          <w:p w14:paraId="588FE95E" w14:textId="33504C87" w:rsidR="007247F9" w:rsidRPr="007247F9" w:rsidRDefault="007247F9" w:rsidP="00190314">
            <w:pPr>
              <w:rPr>
                <w:sz w:val="16"/>
                <w:szCs w:val="16"/>
              </w:rPr>
            </w:pPr>
            <w:r w:rsidRPr="007247F9">
              <w:rPr>
                <w:sz w:val="16"/>
                <w:szCs w:val="16"/>
              </w:rPr>
              <w:t xml:space="preserve">The gravity </w:t>
            </w:r>
            <w:proofErr w:type="gramStart"/>
            <w:r w:rsidRPr="007247F9">
              <w:rPr>
                <w:sz w:val="16"/>
                <w:szCs w:val="16"/>
              </w:rPr>
              <w:t>tree</w:t>
            </w:r>
            <w:proofErr w:type="gramEnd"/>
          </w:p>
          <w:p w14:paraId="2591DCEE" w14:textId="4D3F5E3F" w:rsidR="007247F9" w:rsidRPr="007247F9" w:rsidRDefault="007247F9" w:rsidP="00190314">
            <w:pPr>
              <w:rPr>
                <w:sz w:val="16"/>
                <w:szCs w:val="16"/>
              </w:rPr>
            </w:pPr>
            <w:r w:rsidRPr="007247F9">
              <w:rPr>
                <w:sz w:val="16"/>
                <w:szCs w:val="16"/>
              </w:rPr>
              <w:t>Anna Crowley Redding</w:t>
            </w:r>
          </w:p>
          <w:p w14:paraId="19C3FA57" w14:textId="1270E4E4" w:rsidR="007647B3" w:rsidRPr="007247F9" w:rsidRDefault="007247F9" w:rsidP="00190314">
            <w:pPr>
              <w:rPr>
                <w:sz w:val="16"/>
                <w:szCs w:val="16"/>
              </w:rPr>
            </w:pPr>
            <w:r w:rsidRPr="007247F9">
              <w:rPr>
                <w:sz w:val="16"/>
                <w:szCs w:val="16"/>
              </w:rPr>
              <w:drawing>
                <wp:inline distT="0" distB="0" distL="0" distR="0" wp14:anchorId="1009B90D" wp14:editId="039D3747">
                  <wp:extent cx="519180" cy="714375"/>
                  <wp:effectExtent l="0" t="0" r="0" b="0"/>
                  <wp:docPr id="4520032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00325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15" cy="725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6797ED" w14:textId="77777777" w:rsidR="007647B3" w:rsidRDefault="007647B3" w:rsidP="007D7B04">
            <w:pPr>
              <w:tabs>
                <w:tab w:val="center" w:pos="14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</w:p>
          <w:p w14:paraId="373C1B0B" w14:textId="77777777" w:rsidR="007647B3" w:rsidRDefault="007647B3" w:rsidP="00BC6757">
            <w:pPr>
              <w:tabs>
                <w:tab w:val="center" w:pos="1413"/>
              </w:tabs>
              <w:rPr>
                <w:b/>
                <w:bCs/>
                <w:sz w:val="16"/>
                <w:szCs w:val="16"/>
              </w:rPr>
            </w:pPr>
          </w:p>
          <w:p w14:paraId="17E63477" w14:textId="77777777" w:rsidR="007647B3" w:rsidRDefault="007647B3" w:rsidP="00BC6757">
            <w:pPr>
              <w:tabs>
                <w:tab w:val="center" w:pos="1413"/>
              </w:tabs>
              <w:rPr>
                <w:b/>
                <w:bCs/>
                <w:sz w:val="16"/>
                <w:szCs w:val="16"/>
              </w:rPr>
            </w:pPr>
            <w:r w:rsidRPr="002E5351">
              <w:rPr>
                <w:b/>
                <w:bCs/>
                <w:sz w:val="16"/>
                <w:szCs w:val="16"/>
              </w:rPr>
              <w:t>Scientist</w:t>
            </w:r>
          </w:p>
          <w:p w14:paraId="757766EF" w14:textId="41AB8B35" w:rsidR="007647B3" w:rsidRDefault="007247F9" w:rsidP="001903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Galileo Galilei</w:t>
            </w:r>
          </w:p>
          <w:p w14:paraId="1951364B" w14:textId="1EFDA642" w:rsidR="007247F9" w:rsidRDefault="007247F9" w:rsidP="001903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Isaac Newton</w:t>
            </w:r>
          </w:p>
          <w:p w14:paraId="00B4D763" w14:textId="77777777" w:rsidR="007647B3" w:rsidRDefault="007647B3">
            <w:pPr>
              <w:rPr>
                <w:b/>
                <w:sz w:val="20"/>
                <w:szCs w:val="20"/>
              </w:rPr>
            </w:pPr>
          </w:p>
          <w:p w14:paraId="580AFBEE" w14:textId="77777777" w:rsidR="00564819" w:rsidRDefault="00564819" w:rsidP="00564819">
            <w:pPr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86FC0B7" wp14:editId="3240EB7F">
                  <wp:extent cx="323850" cy="323850"/>
                  <wp:effectExtent l="0" t="0" r="0" b="0"/>
                  <wp:docPr id="1139541901" name="Picture 1" descr="See related image det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related image det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B050"/>
                <w:sz w:val="16"/>
                <w:szCs w:val="16"/>
              </w:rPr>
              <w:t xml:space="preserve">  </w:t>
            </w:r>
            <w:r w:rsidRPr="00312C9E">
              <w:rPr>
                <w:b/>
                <w:bCs/>
                <w:color w:val="00B050"/>
                <w:sz w:val="20"/>
                <w:szCs w:val="20"/>
              </w:rPr>
              <w:t>Forest school learning opportunities</w:t>
            </w:r>
            <w:r>
              <w:rPr>
                <w:b/>
                <w:bCs/>
                <w:color w:val="00B050"/>
                <w:sz w:val="16"/>
                <w:szCs w:val="16"/>
              </w:rPr>
              <w:t xml:space="preserve"> </w:t>
            </w:r>
          </w:p>
          <w:p w14:paraId="3D0A87DD" w14:textId="04A11F1A" w:rsidR="00564819" w:rsidRPr="00564819" w:rsidRDefault="00564819">
            <w:pPr>
              <w:rPr>
                <w:b/>
                <w:color w:val="00B050"/>
                <w:sz w:val="20"/>
                <w:szCs w:val="20"/>
              </w:rPr>
            </w:pPr>
            <w:r w:rsidRPr="00564819">
              <w:rPr>
                <w:b/>
                <w:color w:val="00B050"/>
                <w:sz w:val="20"/>
                <w:szCs w:val="20"/>
              </w:rPr>
              <w:t xml:space="preserve">Step 5 </w:t>
            </w:r>
            <w:r>
              <w:rPr>
                <w:b/>
                <w:color w:val="00B050"/>
                <w:sz w:val="20"/>
                <w:szCs w:val="20"/>
              </w:rPr>
              <w:t>Air resistance</w:t>
            </w:r>
            <w:r w:rsidRPr="00564819">
              <w:rPr>
                <w:b/>
                <w:color w:val="00B050"/>
                <w:sz w:val="20"/>
                <w:szCs w:val="20"/>
              </w:rPr>
              <w:t xml:space="preserve">- </w:t>
            </w:r>
            <w:r w:rsidRPr="00564819">
              <w:rPr>
                <w:bCs/>
                <w:color w:val="00B050"/>
                <w:sz w:val="20"/>
                <w:szCs w:val="20"/>
              </w:rPr>
              <w:t>Paper helicopters can be made and compared to designs seen in nature, such as a sycamore seed.</w:t>
            </w:r>
          </w:p>
          <w:p w14:paraId="1039AB34" w14:textId="1E81D314" w:rsidR="007647B3" w:rsidRPr="00190314" w:rsidRDefault="007647B3" w:rsidP="007647B3">
            <w:pPr>
              <w:tabs>
                <w:tab w:val="center" w:pos="1413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5100" w:type="dxa"/>
            <w:gridSpan w:val="8"/>
          </w:tcPr>
          <w:p w14:paraId="6357AC60" w14:textId="20C04E27" w:rsidR="007647B3" w:rsidRDefault="007647B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Space</w:t>
            </w:r>
          </w:p>
          <w:p w14:paraId="2EDBBB84" w14:textId="77777777" w:rsidR="007647B3" w:rsidRDefault="007647B3" w:rsidP="007647B3">
            <w:pPr>
              <w:rPr>
                <w:sz w:val="16"/>
                <w:szCs w:val="16"/>
              </w:rPr>
            </w:pPr>
            <w:r w:rsidRPr="002E5351">
              <w:rPr>
                <w:b/>
                <w:sz w:val="16"/>
                <w:szCs w:val="16"/>
              </w:rPr>
              <w:t xml:space="preserve">Focus </w:t>
            </w:r>
            <w:r>
              <w:rPr>
                <w:b/>
                <w:sz w:val="16"/>
                <w:szCs w:val="16"/>
              </w:rPr>
              <w:t>F</w:t>
            </w:r>
            <w:r w:rsidRPr="002E5351">
              <w:rPr>
                <w:b/>
                <w:sz w:val="16"/>
                <w:szCs w:val="16"/>
              </w:rPr>
              <w:t>ive</w:t>
            </w:r>
            <w:r>
              <w:rPr>
                <w:sz w:val="16"/>
                <w:szCs w:val="16"/>
              </w:rPr>
              <w:t xml:space="preserve">   </w:t>
            </w:r>
          </w:p>
          <w:p w14:paraId="3EB58867" w14:textId="77777777" w:rsidR="007647B3" w:rsidRDefault="007647B3" w:rsidP="007647B3">
            <w:pPr>
              <w:rPr>
                <w:sz w:val="16"/>
                <w:szCs w:val="16"/>
              </w:rPr>
            </w:pPr>
          </w:p>
          <w:p w14:paraId="553E9BE7" w14:textId="77777777" w:rsidR="007647B3" w:rsidRDefault="007647B3" w:rsidP="007647B3">
            <w:pPr>
              <w:rPr>
                <w:b/>
                <w:bCs/>
                <w:sz w:val="16"/>
                <w:szCs w:val="16"/>
              </w:rPr>
            </w:pPr>
            <w:r w:rsidRPr="002E5351">
              <w:rPr>
                <w:b/>
                <w:bCs/>
                <w:sz w:val="16"/>
                <w:szCs w:val="16"/>
              </w:rPr>
              <w:t>Text</w:t>
            </w:r>
          </w:p>
          <w:p w14:paraId="5DEFC781" w14:textId="0D56C8A4" w:rsidR="007647B3" w:rsidRPr="002E5351" w:rsidRDefault="007647B3" w:rsidP="007647B3">
            <w:pPr>
              <w:rPr>
                <w:sz w:val="16"/>
                <w:szCs w:val="16"/>
              </w:rPr>
            </w:pPr>
            <w:r w:rsidRPr="007647B3">
              <w:rPr>
                <w:noProof/>
                <w:sz w:val="16"/>
                <w:szCs w:val="16"/>
              </w:rPr>
              <w:drawing>
                <wp:inline distT="0" distB="0" distL="0" distR="0" wp14:anchorId="223660F1" wp14:editId="76FE7724">
                  <wp:extent cx="410845" cy="546164"/>
                  <wp:effectExtent l="0" t="0" r="825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628" cy="552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47B3">
              <w:rPr>
                <w:noProof/>
              </w:rPr>
              <w:t xml:space="preserve"> </w:t>
            </w:r>
            <w:r w:rsidRPr="007647B3">
              <w:rPr>
                <w:noProof/>
                <w:sz w:val="16"/>
                <w:szCs w:val="16"/>
              </w:rPr>
              <w:drawing>
                <wp:inline distT="0" distB="0" distL="0" distR="0" wp14:anchorId="3C9E4BBF" wp14:editId="56810382">
                  <wp:extent cx="356899" cy="561071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586" cy="57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C590DB" w14:textId="77777777" w:rsidR="007647B3" w:rsidRDefault="007647B3" w:rsidP="007647B3">
            <w:pPr>
              <w:tabs>
                <w:tab w:val="center" w:pos="14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</w:p>
          <w:p w14:paraId="0052F81B" w14:textId="77777777" w:rsidR="007647B3" w:rsidRDefault="007647B3" w:rsidP="007647B3">
            <w:pPr>
              <w:tabs>
                <w:tab w:val="center" w:pos="1413"/>
              </w:tabs>
              <w:rPr>
                <w:b/>
                <w:bCs/>
                <w:sz w:val="16"/>
                <w:szCs w:val="16"/>
              </w:rPr>
            </w:pPr>
          </w:p>
          <w:p w14:paraId="0A04CF6C" w14:textId="77777777" w:rsidR="007647B3" w:rsidRDefault="007647B3" w:rsidP="007647B3">
            <w:pPr>
              <w:tabs>
                <w:tab w:val="center" w:pos="1413"/>
              </w:tabs>
              <w:rPr>
                <w:b/>
                <w:bCs/>
                <w:sz w:val="16"/>
                <w:szCs w:val="16"/>
              </w:rPr>
            </w:pPr>
            <w:r w:rsidRPr="002E5351">
              <w:rPr>
                <w:b/>
                <w:bCs/>
                <w:sz w:val="16"/>
                <w:szCs w:val="16"/>
              </w:rPr>
              <w:t>Scientist</w:t>
            </w:r>
          </w:p>
          <w:p w14:paraId="7C6EBF3B" w14:textId="77777777" w:rsidR="007647B3" w:rsidRDefault="007647B3" w:rsidP="007647B3">
            <w:pPr>
              <w:tabs>
                <w:tab w:val="center" w:pos="1413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Tim Peake</w:t>
            </w:r>
          </w:p>
          <w:p w14:paraId="1407C70B" w14:textId="057223D9" w:rsidR="007647B3" w:rsidRPr="00190314" w:rsidRDefault="00564819" w:rsidP="007647B3">
            <w:pPr>
              <w:tabs>
                <w:tab w:val="center" w:pos="1413"/>
              </w:tabs>
              <w:rPr>
                <w:b/>
                <w:sz w:val="16"/>
                <w:szCs w:val="16"/>
              </w:rPr>
            </w:pPr>
            <w:hyperlink r:id="rId10" w:history="1">
              <w:r w:rsidR="007647B3" w:rsidRPr="007647B3">
                <w:rPr>
                  <w:color w:val="0000FF"/>
                  <w:u w:val="single"/>
                </w:rPr>
                <w:t>Home - Tim Peake</w:t>
              </w:r>
            </w:hyperlink>
          </w:p>
        </w:tc>
        <w:tc>
          <w:tcPr>
            <w:tcW w:w="1084" w:type="dxa"/>
            <w:gridSpan w:val="2"/>
          </w:tcPr>
          <w:p w14:paraId="54F843A9" w14:textId="78E293A5" w:rsidR="007647B3" w:rsidRPr="007647B3" w:rsidRDefault="007647B3">
            <w:pPr>
              <w:rPr>
                <w:b/>
                <w:color w:val="00B050"/>
                <w:sz w:val="16"/>
                <w:szCs w:val="16"/>
              </w:rPr>
            </w:pPr>
            <w:r w:rsidRPr="007647B3">
              <w:rPr>
                <w:b/>
                <w:color w:val="00B050"/>
                <w:sz w:val="16"/>
                <w:szCs w:val="16"/>
              </w:rPr>
              <w:t>Global warming</w:t>
            </w:r>
          </w:p>
          <w:p w14:paraId="50D9F77C" w14:textId="77777777" w:rsidR="007647B3" w:rsidRPr="007647B3" w:rsidRDefault="007647B3" w:rsidP="007647B3">
            <w:pPr>
              <w:tabs>
                <w:tab w:val="center" w:pos="1413"/>
              </w:tabs>
              <w:rPr>
                <w:b/>
                <w:color w:val="00B050"/>
                <w:sz w:val="16"/>
                <w:szCs w:val="16"/>
              </w:rPr>
            </w:pPr>
          </w:p>
        </w:tc>
        <w:tc>
          <w:tcPr>
            <w:tcW w:w="1205" w:type="dxa"/>
          </w:tcPr>
          <w:p w14:paraId="1FEB28DB" w14:textId="1175955B" w:rsidR="007647B3" w:rsidRPr="005B6811" w:rsidRDefault="007647B3" w:rsidP="0019031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Consolidation</w:t>
            </w:r>
          </w:p>
        </w:tc>
      </w:tr>
      <w:tr w:rsidR="009074BB" w14:paraId="31351E7E" w14:textId="7AB6ADF6" w:rsidTr="0069506E">
        <w:trPr>
          <w:cantSplit/>
          <w:trHeight w:val="1219"/>
        </w:trPr>
        <w:tc>
          <w:tcPr>
            <w:tcW w:w="1251" w:type="dxa"/>
            <w:textDirection w:val="btLr"/>
          </w:tcPr>
          <w:p w14:paraId="425D0E79" w14:textId="77777777" w:rsidR="009074BB" w:rsidRPr="00190314" w:rsidRDefault="009074BB" w:rsidP="004D7D2B">
            <w:pPr>
              <w:ind w:left="113" w:right="113"/>
              <w:rPr>
                <w:b/>
              </w:rPr>
            </w:pPr>
            <w:r w:rsidRPr="00190314">
              <w:rPr>
                <w:b/>
                <w:sz w:val="16"/>
                <w:szCs w:val="16"/>
              </w:rPr>
              <w:t>Spring term</w:t>
            </w:r>
          </w:p>
        </w:tc>
        <w:tc>
          <w:tcPr>
            <w:tcW w:w="4200" w:type="dxa"/>
            <w:gridSpan w:val="6"/>
          </w:tcPr>
          <w:p w14:paraId="0CED3B69" w14:textId="6BAE8CEC" w:rsidR="009074BB" w:rsidRPr="005B6811" w:rsidRDefault="009074BB" w:rsidP="009074B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Properties of materials</w:t>
            </w:r>
          </w:p>
        </w:tc>
        <w:tc>
          <w:tcPr>
            <w:tcW w:w="5160" w:type="dxa"/>
            <w:gridSpan w:val="7"/>
          </w:tcPr>
          <w:p w14:paraId="1068D524" w14:textId="53B8AC4F" w:rsidR="009074BB" w:rsidRPr="009074BB" w:rsidRDefault="009074BB">
            <w:pPr>
              <w:rPr>
                <w:b/>
                <w:sz w:val="20"/>
                <w:szCs w:val="20"/>
              </w:rPr>
            </w:pPr>
            <w:r w:rsidRPr="009074BB">
              <w:rPr>
                <w:b/>
                <w:sz w:val="20"/>
                <w:szCs w:val="20"/>
              </w:rPr>
              <w:t>Animals including humans</w:t>
            </w:r>
          </w:p>
          <w:p w14:paraId="7001CED6" w14:textId="77777777" w:rsidR="009074BB" w:rsidRPr="005B6811" w:rsidRDefault="009074B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37" w:type="dxa"/>
            <w:gridSpan w:val="5"/>
          </w:tcPr>
          <w:p w14:paraId="4D3CB48C" w14:textId="327B4D06" w:rsidR="009074BB" w:rsidRPr="005B6811" w:rsidRDefault="009074BB" w:rsidP="009074B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Life cycles</w:t>
            </w:r>
          </w:p>
        </w:tc>
      </w:tr>
      <w:tr w:rsidR="009074BB" w14:paraId="47322B54" w14:textId="7D874784" w:rsidTr="009074BB">
        <w:trPr>
          <w:cantSplit/>
          <w:trHeight w:val="1134"/>
        </w:trPr>
        <w:tc>
          <w:tcPr>
            <w:tcW w:w="1251" w:type="dxa"/>
            <w:textDirection w:val="btLr"/>
          </w:tcPr>
          <w:p w14:paraId="5DDFA2CF" w14:textId="77777777" w:rsidR="009074BB" w:rsidRPr="00190314" w:rsidRDefault="009074BB" w:rsidP="004D7D2B">
            <w:pPr>
              <w:ind w:left="113" w:right="113"/>
              <w:rPr>
                <w:b/>
                <w:sz w:val="16"/>
                <w:szCs w:val="16"/>
              </w:rPr>
            </w:pPr>
            <w:r w:rsidRPr="00190314">
              <w:rPr>
                <w:b/>
                <w:sz w:val="16"/>
                <w:szCs w:val="16"/>
              </w:rPr>
              <w:t>Summer term</w:t>
            </w:r>
          </w:p>
          <w:p w14:paraId="6775D3A3" w14:textId="77777777" w:rsidR="009074BB" w:rsidRPr="00190314" w:rsidRDefault="009074BB" w:rsidP="004D7D2B">
            <w:pPr>
              <w:ind w:left="113" w:right="113"/>
              <w:rPr>
                <w:b/>
              </w:rPr>
            </w:pPr>
          </w:p>
          <w:p w14:paraId="2E44F865" w14:textId="77777777" w:rsidR="009074BB" w:rsidRPr="00190314" w:rsidRDefault="009074BB" w:rsidP="004D7D2B">
            <w:pPr>
              <w:ind w:left="113" w:right="113"/>
              <w:rPr>
                <w:b/>
              </w:rPr>
            </w:pPr>
          </w:p>
        </w:tc>
        <w:tc>
          <w:tcPr>
            <w:tcW w:w="3045" w:type="dxa"/>
            <w:gridSpan w:val="4"/>
          </w:tcPr>
          <w:p w14:paraId="16EC9EB3" w14:textId="314FF6F6" w:rsidR="009074BB" w:rsidRPr="006339E2" w:rsidRDefault="009074BB" w:rsidP="001D0A7D">
            <w:pPr>
              <w:rPr>
                <w:bCs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Reproduction A</w:t>
            </w:r>
          </w:p>
        </w:tc>
        <w:tc>
          <w:tcPr>
            <w:tcW w:w="4215" w:type="dxa"/>
            <w:gridSpan w:val="6"/>
          </w:tcPr>
          <w:p w14:paraId="5FE945FD" w14:textId="0292A14B" w:rsidR="009074BB" w:rsidRPr="009074BB" w:rsidRDefault="009074BB" w:rsidP="001D0A7D">
            <w:pPr>
              <w:rPr>
                <w:b/>
                <w:sz w:val="20"/>
                <w:szCs w:val="20"/>
              </w:rPr>
            </w:pPr>
            <w:r w:rsidRPr="009074BB">
              <w:rPr>
                <w:b/>
                <w:sz w:val="20"/>
                <w:szCs w:val="20"/>
              </w:rPr>
              <w:t>Reversible and irreversible changes</w:t>
            </w:r>
          </w:p>
        </w:tc>
        <w:tc>
          <w:tcPr>
            <w:tcW w:w="1110" w:type="dxa"/>
            <w:gridSpan w:val="2"/>
          </w:tcPr>
          <w:p w14:paraId="66D174FD" w14:textId="2C0B37B1" w:rsidR="009074BB" w:rsidRPr="009074BB" w:rsidRDefault="009074BB" w:rsidP="001D0A7D">
            <w:pPr>
              <w:rPr>
                <w:b/>
                <w:color w:val="00B050"/>
                <w:sz w:val="20"/>
                <w:szCs w:val="20"/>
              </w:rPr>
            </w:pPr>
            <w:r w:rsidRPr="009074BB">
              <w:rPr>
                <w:b/>
                <w:color w:val="00B050"/>
                <w:sz w:val="20"/>
                <w:szCs w:val="20"/>
              </w:rPr>
              <w:t>Plastic pollution</w:t>
            </w:r>
          </w:p>
        </w:tc>
        <w:tc>
          <w:tcPr>
            <w:tcW w:w="2050" w:type="dxa"/>
            <w:gridSpan w:val="4"/>
          </w:tcPr>
          <w:p w14:paraId="18B181BF" w14:textId="3F6EFB5D" w:rsidR="009074BB" w:rsidRPr="009074BB" w:rsidRDefault="009074BB" w:rsidP="009074BB">
            <w:pPr>
              <w:rPr>
                <w:b/>
                <w:sz w:val="20"/>
                <w:szCs w:val="20"/>
              </w:rPr>
            </w:pPr>
            <w:r w:rsidRPr="009074BB">
              <w:rPr>
                <w:b/>
                <w:sz w:val="20"/>
                <w:szCs w:val="20"/>
              </w:rPr>
              <w:t>Reproduction B</w:t>
            </w:r>
          </w:p>
        </w:tc>
        <w:tc>
          <w:tcPr>
            <w:tcW w:w="2277" w:type="dxa"/>
            <w:gridSpan w:val="2"/>
          </w:tcPr>
          <w:p w14:paraId="49CF89DD" w14:textId="574BF98D" w:rsidR="009074BB" w:rsidRPr="006339E2" w:rsidRDefault="009074BB" w:rsidP="001D0A7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Consolidation</w:t>
            </w:r>
          </w:p>
        </w:tc>
      </w:tr>
    </w:tbl>
    <w:p w14:paraId="6AB51B1E" w14:textId="77777777" w:rsidR="000E4C0A" w:rsidRDefault="00564819"/>
    <w:sectPr w:rsidR="000E4C0A" w:rsidSect="004D7D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DE41" w14:textId="77777777" w:rsidR="001D0A7D" w:rsidRDefault="001D0A7D" w:rsidP="001D0A7D">
      <w:pPr>
        <w:spacing w:after="0" w:line="240" w:lineRule="auto"/>
      </w:pPr>
      <w:r>
        <w:separator/>
      </w:r>
    </w:p>
  </w:endnote>
  <w:endnote w:type="continuationSeparator" w:id="0">
    <w:p w14:paraId="1ECC4EFF" w14:textId="77777777" w:rsidR="001D0A7D" w:rsidRDefault="001D0A7D" w:rsidP="001D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D8AFE" w14:textId="77777777" w:rsidR="001D0A7D" w:rsidRDefault="001D0A7D" w:rsidP="001D0A7D">
      <w:pPr>
        <w:spacing w:after="0" w:line="240" w:lineRule="auto"/>
      </w:pPr>
      <w:r>
        <w:separator/>
      </w:r>
    </w:p>
  </w:footnote>
  <w:footnote w:type="continuationSeparator" w:id="0">
    <w:p w14:paraId="7F3E4E57" w14:textId="77777777" w:rsidR="001D0A7D" w:rsidRDefault="001D0A7D" w:rsidP="001D0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2B"/>
    <w:rsid w:val="00043161"/>
    <w:rsid w:val="00071BFE"/>
    <w:rsid w:val="000B39FC"/>
    <w:rsid w:val="000B664A"/>
    <w:rsid w:val="00100D04"/>
    <w:rsid w:val="00111FD6"/>
    <w:rsid w:val="00190314"/>
    <w:rsid w:val="001D0A7D"/>
    <w:rsid w:val="00265907"/>
    <w:rsid w:val="002E5351"/>
    <w:rsid w:val="004B755E"/>
    <w:rsid w:val="004D7D2B"/>
    <w:rsid w:val="0055689D"/>
    <w:rsid w:val="00564819"/>
    <w:rsid w:val="005B6811"/>
    <w:rsid w:val="006339E2"/>
    <w:rsid w:val="00684228"/>
    <w:rsid w:val="007247F9"/>
    <w:rsid w:val="007647B3"/>
    <w:rsid w:val="007D7B04"/>
    <w:rsid w:val="008E5D51"/>
    <w:rsid w:val="009074BB"/>
    <w:rsid w:val="0099255D"/>
    <w:rsid w:val="009E35BC"/>
    <w:rsid w:val="00BC6757"/>
    <w:rsid w:val="00BF0DD8"/>
    <w:rsid w:val="00D1405B"/>
    <w:rsid w:val="00E30851"/>
    <w:rsid w:val="00F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7BB29"/>
  <w15:chartTrackingRefBased/>
  <w15:docId w15:val="{C715399B-D9E6-4B7F-8AE6-194982A3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A7D"/>
  </w:style>
  <w:style w:type="paragraph" w:styleId="Footer">
    <w:name w:val="footer"/>
    <w:basedOn w:val="Normal"/>
    <w:link w:val="FooterChar"/>
    <w:uiPriority w:val="99"/>
    <w:unhideWhenUsed/>
    <w:rsid w:val="001D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A7D"/>
  </w:style>
  <w:style w:type="character" w:styleId="Hyperlink">
    <w:name w:val="Hyperlink"/>
    <w:basedOn w:val="DefaultParagraphFont"/>
    <w:uiPriority w:val="99"/>
    <w:semiHidden/>
    <w:unhideWhenUsed/>
    <w:rsid w:val="00BC675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659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9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timpeake.com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Serle</dc:creator>
  <cp:keywords/>
  <dc:description/>
  <cp:lastModifiedBy>nick serle</cp:lastModifiedBy>
  <cp:revision>12</cp:revision>
  <dcterms:created xsi:type="dcterms:W3CDTF">2023-05-08T13:57:00Z</dcterms:created>
  <dcterms:modified xsi:type="dcterms:W3CDTF">2023-06-16T15:44:00Z</dcterms:modified>
</cp:coreProperties>
</file>