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12E1" w14:textId="77777777" w:rsidR="00A810DB" w:rsidRDefault="00A810DB"/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561"/>
        <w:gridCol w:w="993"/>
        <w:gridCol w:w="708"/>
        <w:gridCol w:w="851"/>
        <w:gridCol w:w="992"/>
        <w:gridCol w:w="709"/>
        <w:gridCol w:w="992"/>
        <w:gridCol w:w="1070"/>
        <w:gridCol w:w="916"/>
        <w:gridCol w:w="1038"/>
        <w:gridCol w:w="982"/>
        <w:gridCol w:w="962"/>
        <w:gridCol w:w="19"/>
        <w:gridCol w:w="1006"/>
        <w:gridCol w:w="958"/>
        <w:gridCol w:w="845"/>
        <w:gridCol w:w="136"/>
        <w:gridCol w:w="1141"/>
      </w:tblGrid>
      <w:tr w:rsidR="00E7496A" w14:paraId="29C65FAC" w14:textId="77777777" w:rsidTr="002421C7">
        <w:trPr>
          <w:trHeight w:val="721"/>
        </w:trPr>
        <w:tc>
          <w:tcPr>
            <w:tcW w:w="561" w:type="dxa"/>
            <w:vMerge w:val="restart"/>
            <w:textDirection w:val="btLr"/>
          </w:tcPr>
          <w:p w14:paraId="0ECA0926" w14:textId="77777777" w:rsidR="00E7496A" w:rsidRDefault="00E7496A" w:rsidP="00E7496A">
            <w:pPr>
              <w:ind w:left="113" w:right="113"/>
              <w:jc w:val="center"/>
            </w:pPr>
            <w:r w:rsidRPr="006B554B">
              <w:rPr>
                <w:b/>
              </w:rPr>
              <w:t>Autumn</w:t>
            </w:r>
          </w:p>
        </w:tc>
        <w:tc>
          <w:tcPr>
            <w:tcW w:w="993" w:type="dxa"/>
            <w:shd w:val="clear" w:color="auto" w:fill="FFFFFF" w:themeFill="background1"/>
          </w:tcPr>
          <w:p w14:paraId="6F812882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</w:t>
            </w:r>
          </w:p>
          <w:p w14:paraId="54538FFF" w14:textId="77777777" w:rsidR="00E7496A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1.9.26</w:t>
            </w:r>
          </w:p>
          <w:p w14:paraId="28A2B6FA" w14:textId="4FD9D5C5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(4 days)</w:t>
            </w:r>
          </w:p>
        </w:tc>
        <w:tc>
          <w:tcPr>
            <w:tcW w:w="708" w:type="dxa"/>
            <w:shd w:val="clear" w:color="auto" w:fill="FFFFFF" w:themeFill="background1"/>
          </w:tcPr>
          <w:p w14:paraId="65E5E479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Wk2</w:t>
            </w:r>
          </w:p>
          <w:p w14:paraId="426149A0" w14:textId="3F7AEA9F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7.9.26</w:t>
            </w:r>
          </w:p>
        </w:tc>
        <w:tc>
          <w:tcPr>
            <w:tcW w:w="851" w:type="dxa"/>
            <w:shd w:val="clear" w:color="auto" w:fill="FFFFFF" w:themeFill="background1"/>
          </w:tcPr>
          <w:p w14:paraId="145764E8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Wk3</w:t>
            </w:r>
          </w:p>
          <w:p w14:paraId="5537A3E7" w14:textId="77C6D32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14.9.26</w:t>
            </w:r>
          </w:p>
        </w:tc>
        <w:tc>
          <w:tcPr>
            <w:tcW w:w="992" w:type="dxa"/>
            <w:shd w:val="clear" w:color="auto" w:fill="FFFFFF" w:themeFill="background1"/>
          </w:tcPr>
          <w:p w14:paraId="1A51B573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Wk4</w:t>
            </w:r>
          </w:p>
          <w:p w14:paraId="24006D25" w14:textId="4BAAAA55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21.9.26</w:t>
            </w:r>
          </w:p>
        </w:tc>
        <w:tc>
          <w:tcPr>
            <w:tcW w:w="709" w:type="dxa"/>
            <w:shd w:val="clear" w:color="auto" w:fill="FFFFFF" w:themeFill="background1"/>
          </w:tcPr>
          <w:p w14:paraId="00BD3F8D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Wk5</w:t>
            </w:r>
          </w:p>
          <w:p w14:paraId="114E3BF5" w14:textId="773BB4FF" w:rsidR="00E7496A" w:rsidRPr="009D022E" w:rsidRDefault="00E7496A" w:rsidP="00E7496A">
            <w:pPr>
              <w:rPr>
                <w:sz w:val="18"/>
                <w:szCs w:val="18"/>
              </w:rPr>
            </w:pPr>
            <w:r w:rsidRPr="002421C7">
              <w:rPr>
                <w:rFonts w:ascii="Calibri" w:hAnsi="Calibri" w:cs="Calibri"/>
                <w:sz w:val="16"/>
                <w:szCs w:val="16"/>
              </w:rPr>
              <w:t>28.9.26</w:t>
            </w:r>
          </w:p>
        </w:tc>
        <w:tc>
          <w:tcPr>
            <w:tcW w:w="992" w:type="dxa"/>
            <w:shd w:val="clear" w:color="auto" w:fill="FFFFFF" w:themeFill="background1"/>
          </w:tcPr>
          <w:p w14:paraId="15FD16E5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Wk6</w:t>
            </w:r>
          </w:p>
          <w:p w14:paraId="2CFE2A0D" w14:textId="29640EE2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5.10.26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D5051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Wk7</w:t>
            </w:r>
          </w:p>
          <w:p w14:paraId="17BEF1FE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12.10.26</w:t>
            </w:r>
          </w:p>
          <w:p w14:paraId="6B9E7E0F" w14:textId="7E9BB6B6" w:rsidR="00E7496A" w:rsidRPr="009D022E" w:rsidRDefault="00E7496A" w:rsidP="00E7496A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53A26C3E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Wk8</w:t>
            </w:r>
          </w:p>
          <w:p w14:paraId="191F701A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19.10.26</w:t>
            </w:r>
          </w:p>
          <w:p w14:paraId="2DD1B4B7" w14:textId="661C464C" w:rsidR="00E7496A" w:rsidRPr="009D022E" w:rsidRDefault="00E7496A" w:rsidP="00E7496A">
            <w:pPr>
              <w:rPr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(3 days)</w:t>
            </w:r>
          </w:p>
        </w:tc>
        <w:tc>
          <w:tcPr>
            <w:tcW w:w="1038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437F23A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Wk9</w:t>
            </w:r>
          </w:p>
          <w:p w14:paraId="35CA4D2D" w14:textId="315481C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2.11.26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900600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Wk10</w:t>
            </w:r>
          </w:p>
          <w:p w14:paraId="6163A7C6" w14:textId="2442D890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9.11.26</w:t>
            </w:r>
          </w:p>
        </w:tc>
        <w:tc>
          <w:tcPr>
            <w:tcW w:w="981" w:type="dxa"/>
            <w:gridSpan w:val="2"/>
            <w:shd w:val="clear" w:color="auto" w:fill="FFFFFF" w:themeFill="background1"/>
          </w:tcPr>
          <w:p w14:paraId="7C29D13B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Wk11</w:t>
            </w:r>
          </w:p>
          <w:p w14:paraId="6F9B3C6E" w14:textId="6B4CC59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16.11.26</w:t>
            </w:r>
          </w:p>
        </w:tc>
        <w:tc>
          <w:tcPr>
            <w:tcW w:w="1006" w:type="dxa"/>
            <w:shd w:val="clear" w:color="auto" w:fill="FFFFFF" w:themeFill="background1"/>
          </w:tcPr>
          <w:p w14:paraId="41EEC03E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Wk12</w:t>
            </w:r>
          </w:p>
          <w:p w14:paraId="521ACA90" w14:textId="7F51E050" w:rsidR="00E7496A" w:rsidRPr="009D022E" w:rsidRDefault="00E7496A" w:rsidP="00E7496A">
            <w:pPr>
              <w:rPr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3.11.26</w:t>
            </w:r>
          </w:p>
        </w:tc>
        <w:tc>
          <w:tcPr>
            <w:tcW w:w="958" w:type="dxa"/>
            <w:shd w:val="clear" w:color="auto" w:fill="FFFFFF" w:themeFill="background1"/>
          </w:tcPr>
          <w:p w14:paraId="21741025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Wk13</w:t>
            </w:r>
          </w:p>
          <w:p w14:paraId="0880496B" w14:textId="7C9C0E9D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30.11.26</w:t>
            </w:r>
          </w:p>
        </w:tc>
        <w:tc>
          <w:tcPr>
            <w:tcW w:w="981" w:type="dxa"/>
            <w:gridSpan w:val="2"/>
            <w:shd w:val="clear" w:color="auto" w:fill="FFFFFF" w:themeFill="background1"/>
          </w:tcPr>
          <w:p w14:paraId="1B2FE70F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Wk14</w:t>
            </w:r>
          </w:p>
          <w:p w14:paraId="140D8E1E" w14:textId="17BFE964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7.12.26</w:t>
            </w:r>
          </w:p>
        </w:tc>
        <w:tc>
          <w:tcPr>
            <w:tcW w:w="1141" w:type="dxa"/>
            <w:shd w:val="clear" w:color="auto" w:fill="FFFFFF" w:themeFill="background1"/>
          </w:tcPr>
          <w:p w14:paraId="3140A841" w14:textId="77777777" w:rsidR="00E7496A" w:rsidRPr="00CF2FE5" w:rsidRDefault="00E7496A" w:rsidP="00E7496A">
            <w:pPr>
              <w:rPr>
                <w:rFonts w:ascii="Calibri" w:hAnsi="Calibri" w:cs="Calibri"/>
                <w:sz w:val="18"/>
                <w:szCs w:val="18"/>
              </w:rPr>
            </w:pPr>
            <w:r w:rsidRPr="00CF2FE5">
              <w:rPr>
                <w:rFonts w:ascii="Calibri" w:hAnsi="Calibri" w:cs="Calibri"/>
                <w:sz w:val="18"/>
                <w:szCs w:val="18"/>
              </w:rPr>
              <w:t>Wk15</w:t>
            </w:r>
          </w:p>
          <w:p w14:paraId="301B7E3B" w14:textId="18838FA5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14.12.26</w:t>
            </w:r>
          </w:p>
        </w:tc>
      </w:tr>
      <w:tr w:rsidR="002421C7" w14:paraId="57EBD645" w14:textId="77777777" w:rsidTr="002421C7">
        <w:trPr>
          <w:trHeight w:val="721"/>
        </w:trPr>
        <w:tc>
          <w:tcPr>
            <w:tcW w:w="561" w:type="dxa"/>
            <w:vMerge/>
            <w:textDirection w:val="btLr"/>
          </w:tcPr>
          <w:p w14:paraId="7F6E1108" w14:textId="77777777" w:rsidR="002421C7" w:rsidRPr="006B554B" w:rsidRDefault="002421C7" w:rsidP="00287D2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52" w:type="dxa"/>
            <w:gridSpan w:val="3"/>
            <w:shd w:val="clear" w:color="auto" w:fill="FBE4D5" w:themeFill="accent2" w:themeFillTint="33"/>
          </w:tcPr>
          <w:p w14:paraId="47A0CC03" w14:textId="77777777" w:rsidR="002421C7" w:rsidRDefault="002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7EBF687A" w14:textId="77777777" w:rsidR="002421C7" w:rsidRPr="009D022E" w:rsidRDefault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6E434E5F" w14:textId="2C468237" w:rsidR="002421C7" w:rsidRPr="009D022E" w:rsidRDefault="002421C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14:paraId="11C55D5A" w14:textId="77777777" w:rsidR="002421C7" w:rsidRDefault="002421C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</w:t>
            </w:r>
          </w:p>
          <w:p w14:paraId="272291AB" w14:textId="0B81E89C" w:rsidR="002421C7" w:rsidRPr="009D022E" w:rsidRDefault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Comparison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33B0A657" w14:textId="77777777" w:rsidR="002421C7" w:rsidRDefault="00242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MN</w:t>
            </w:r>
          </w:p>
          <w:p w14:paraId="743B0A09" w14:textId="331459C1" w:rsidR="002421C7" w:rsidRPr="009D022E" w:rsidRDefault="002421C7">
            <w:pPr>
              <w:rPr>
                <w:sz w:val="18"/>
                <w:szCs w:val="18"/>
              </w:rPr>
            </w:pPr>
            <w:r w:rsidRPr="002421C7">
              <w:rPr>
                <w:sz w:val="10"/>
                <w:szCs w:val="10"/>
              </w:rPr>
              <w:t>Counting, ordinality and cardinality</w:t>
            </w:r>
          </w:p>
        </w:tc>
        <w:tc>
          <w:tcPr>
            <w:tcW w:w="2062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624A2D5B" w14:textId="77777777" w:rsidR="002421C7" w:rsidRDefault="002421C7" w:rsidP="002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52BAD91E" w14:textId="77777777" w:rsidR="002421C7" w:rsidRPr="009D022E" w:rsidRDefault="002421C7" w:rsidP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5D68183A" w14:textId="32B4EF39" w:rsidR="002421C7" w:rsidRPr="009D022E" w:rsidRDefault="002421C7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BE4D5" w:themeFill="accent2" w:themeFillTint="33"/>
          </w:tcPr>
          <w:p w14:paraId="448E8421" w14:textId="77777777" w:rsidR="002421C7" w:rsidRPr="009D022E" w:rsidRDefault="002421C7">
            <w:pPr>
              <w:rPr>
                <w:sz w:val="18"/>
                <w:szCs w:val="18"/>
              </w:rPr>
            </w:pPr>
          </w:p>
        </w:tc>
        <w:tc>
          <w:tcPr>
            <w:tcW w:w="3001" w:type="dxa"/>
            <w:gridSpan w:val="4"/>
            <w:tcBorders>
              <w:left w:val="thinThickSmallGap" w:sz="24" w:space="0" w:color="auto"/>
            </w:tcBorders>
            <w:shd w:val="clear" w:color="auto" w:fill="FBE4D5" w:themeFill="accent2" w:themeFillTint="33"/>
          </w:tcPr>
          <w:p w14:paraId="4027079B" w14:textId="77777777" w:rsidR="002421C7" w:rsidRDefault="002421C7" w:rsidP="002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345B8E5D" w14:textId="77777777" w:rsidR="002421C7" w:rsidRPr="009D022E" w:rsidRDefault="002421C7" w:rsidP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2FBECCF0" w14:textId="77777777" w:rsidR="002421C7" w:rsidRPr="009D022E" w:rsidRDefault="002421C7">
            <w:pPr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BE4D5" w:themeFill="accent2" w:themeFillTint="33"/>
          </w:tcPr>
          <w:p w14:paraId="01D8D9ED" w14:textId="77777777" w:rsidR="002421C7" w:rsidRDefault="002421C7" w:rsidP="00242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MN</w:t>
            </w:r>
          </w:p>
          <w:p w14:paraId="45C8DA85" w14:textId="772D1410" w:rsidR="002421C7" w:rsidRPr="009D022E" w:rsidRDefault="002421C7" w:rsidP="002421C7">
            <w:pPr>
              <w:rPr>
                <w:sz w:val="18"/>
                <w:szCs w:val="18"/>
              </w:rPr>
            </w:pPr>
            <w:r w:rsidRPr="002421C7">
              <w:rPr>
                <w:sz w:val="10"/>
                <w:szCs w:val="10"/>
              </w:rPr>
              <w:t>Counting, ordinality and cardinality</w:t>
            </w:r>
          </w:p>
        </w:tc>
        <w:tc>
          <w:tcPr>
            <w:tcW w:w="1939" w:type="dxa"/>
            <w:gridSpan w:val="3"/>
            <w:shd w:val="clear" w:color="auto" w:fill="FBE4D5" w:themeFill="accent2" w:themeFillTint="33"/>
          </w:tcPr>
          <w:p w14:paraId="3690565E" w14:textId="77777777" w:rsidR="002421C7" w:rsidRDefault="002421C7" w:rsidP="002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5A4E2106" w14:textId="77777777" w:rsidR="002421C7" w:rsidRPr="009D022E" w:rsidRDefault="002421C7" w:rsidP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0CDDA761" w14:textId="77777777" w:rsidR="002421C7" w:rsidRPr="009D022E" w:rsidRDefault="002421C7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FBE4D5" w:themeFill="accent2" w:themeFillTint="33"/>
          </w:tcPr>
          <w:p w14:paraId="2E6AF2A8" w14:textId="77777777" w:rsidR="002421C7" w:rsidRPr="009D022E" w:rsidRDefault="002421C7">
            <w:pPr>
              <w:rPr>
                <w:sz w:val="18"/>
                <w:szCs w:val="18"/>
              </w:rPr>
            </w:pPr>
          </w:p>
        </w:tc>
      </w:tr>
      <w:tr w:rsidR="00685016" w14:paraId="42EDC7DA" w14:textId="066CCCF9" w:rsidTr="00685016">
        <w:trPr>
          <w:trHeight w:val="1709"/>
        </w:trPr>
        <w:tc>
          <w:tcPr>
            <w:tcW w:w="561" w:type="dxa"/>
            <w:vMerge/>
            <w:textDirection w:val="btLr"/>
          </w:tcPr>
          <w:p w14:paraId="3A5112D7" w14:textId="77777777" w:rsidR="00685016" w:rsidRPr="006B554B" w:rsidRDefault="00685016" w:rsidP="00287D2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3" w:type="dxa"/>
            <w:gridSpan w:val="5"/>
            <w:shd w:val="clear" w:color="auto" w:fill="BDD6EE" w:themeFill="accent1" w:themeFillTint="66"/>
          </w:tcPr>
          <w:p w14:paraId="534C9546" w14:textId="77777777" w:rsidR="00685016" w:rsidRPr="000905E5" w:rsidRDefault="00685016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>Place value within 10</w:t>
            </w:r>
          </w:p>
          <w:p w14:paraId="3C079019" w14:textId="77777777" w:rsidR="00685016" w:rsidRDefault="00685016">
            <w:pPr>
              <w:rPr>
                <w:sz w:val="18"/>
                <w:szCs w:val="18"/>
              </w:rPr>
            </w:pPr>
          </w:p>
          <w:p w14:paraId="092FD79E" w14:textId="77777777" w:rsidR="00685016" w:rsidRDefault="00685016" w:rsidP="000905E5">
            <w:pPr>
              <w:rPr>
                <w:sz w:val="18"/>
                <w:szCs w:val="18"/>
              </w:rPr>
            </w:pPr>
            <w:r w:rsidRPr="008B3A28">
              <w:rPr>
                <w:sz w:val="18"/>
                <w:szCs w:val="18"/>
              </w:rPr>
              <w:t>Count within 100, forwards and backwards, starting with any number.</w:t>
            </w:r>
          </w:p>
          <w:p w14:paraId="0B6F7549" w14:textId="77777777" w:rsidR="00685016" w:rsidRDefault="00685016" w:rsidP="000905E5">
            <w:pPr>
              <w:rPr>
                <w:sz w:val="18"/>
                <w:szCs w:val="18"/>
              </w:rPr>
            </w:pPr>
            <w:r w:rsidRPr="008B3A28">
              <w:rPr>
                <w:sz w:val="18"/>
                <w:szCs w:val="18"/>
              </w:rPr>
              <w:t>Count within 100, forwards and backwards, starting with any number.</w:t>
            </w:r>
          </w:p>
          <w:p w14:paraId="4DF31D6D" w14:textId="77777777" w:rsidR="00685016" w:rsidRPr="009D022E" w:rsidRDefault="00685016" w:rsidP="000905E5">
            <w:pPr>
              <w:rPr>
                <w:sz w:val="18"/>
                <w:szCs w:val="18"/>
              </w:rPr>
            </w:pPr>
          </w:p>
        </w:tc>
        <w:tc>
          <w:tcPr>
            <w:tcW w:w="5960" w:type="dxa"/>
            <w:gridSpan w:val="6"/>
            <w:shd w:val="clear" w:color="auto" w:fill="BDD6EE" w:themeFill="accent1" w:themeFillTint="66"/>
          </w:tcPr>
          <w:p w14:paraId="02BCC960" w14:textId="77777777" w:rsidR="00685016" w:rsidRPr="000905E5" w:rsidRDefault="00685016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Addition and Subtraction within 10 </w:t>
            </w:r>
          </w:p>
          <w:p w14:paraId="1F861522" w14:textId="77777777" w:rsidR="00685016" w:rsidRDefault="00685016">
            <w:pPr>
              <w:rPr>
                <w:sz w:val="18"/>
                <w:szCs w:val="18"/>
              </w:rPr>
            </w:pPr>
          </w:p>
          <w:p w14:paraId="75E5881A" w14:textId="77777777" w:rsidR="00685016" w:rsidRDefault="00685016" w:rsidP="000905E5">
            <w:pPr>
              <w:rPr>
                <w:sz w:val="18"/>
                <w:szCs w:val="18"/>
              </w:rPr>
            </w:pPr>
            <w:r w:rsidRPr="008D6ECD">
              <w:rPr>
                <w:sz w:val="18"/>
                <w:szCs w:val="18"/>
              </w:rPr>
              <w:t>Develop fluency in addition and subtraction facts within 10</w:t>
            </w:r>
          </w:p>
          <w:p w14:paraId="01A33A9F" w14:textId="77777777" w:rsidR="00685016" w:rsidRPr="009D022E" w:rsidRDefault="00685016" w:rsidP="000905E5">
            <w:pPr>
              <w:rPr>
                <w:sz w:val="18"/>
                <w:szCs w:val="18"/>
              </w:rPr>
            </w:pPr>
            <w:r w:rsidRPr="00EC103B">
              <w:rPr>
                <w:sz w:val="18"/>
                <w:szCs w:val="18"/>
              </w:rPr>
              <w:t xml:space="preserve">Read, write and interpret equations containing addition </w:t>
            </w:r>
            <w:proofErr w:type="gramStart"/>
            <w:r w:rsidRPr="00EC103B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>+</w:t>
            </w:r>
            <w:proofErr w:type="gramEnd"/>
            <w:r w:rsidRPr="00EC103B">
              <w:rPr>
                <w:sz w:val="18"/>
                <w:szCs w:val="18"/>
              </w:rPr>
              <w:t>), subtraction (</w:t>
            </w:r>
            <w:r>
              <w:rPr>
                <w:sz w:val="18"/>
                <w:szCs w:val="18"/>
              </w:rPr>
              <w:t>-</w:t>
            </w:r>
            <w:r w:rsidRPr="00EC103B">
              <w:rPr>
                <w:sz w:val="18"/>
                <w:szCs w:val="18"/>
              </w:rPr>
              <w:t xml:space="preserve"> ) and equals ( </w:t>
            </w:r>
            <w:r>
              <w:rPr>
                <w:sz w:val="18"/>
                <w:szCs w:val="18"/>
              </w:rPr>
              <w:t>=</w:t>
            </w:r>
            <w:r w:rsidRPr="00EC103B">
              <w:rPr>
                <w:sz w:val="18"/>
                <w:szCs w:val="18"/>
              </w:rPr>
              <w:t>) symbols, and relate additive expressions and equations to real-life contexts</w:t>
            </w:r>
          </w:p>
        </w:tc>
        <w:tc>
          <w:tcPr>
            <w:tcW w:w="1025" w:type="dxa"/>
            <w:gridSpan w:val="2"/>
            <w:shd w:val="clear" w:color="auto" w:fill="BDD6EE" w:themeFill="accent1" w:themeFillTint="66"/>
          </w:tcPr>
          <w:p w14:paraId="3F376D07" w14:textId="77777777" w:rsidR="00685016" w:rsidRPr="000905E5" w:rsidRDefault="00685016" w:rsidP="00685016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>Shape</w:t>
            </w:r>
          </w:p>
          <w:p w14:paraId="3D35A959" w14:textId="77777777" w:rsidR="00685016" w:rsidRDefault="00685016">
            <w:pPr>
              <w:rPr>
                <w:sz w:val="18"/>
                <w:szCs w:val="18"/>
              </w:rPr>
            </w:pPr>
          </w:p>
          <w:p w14:paraId="0CC358E3" w14:textId="77777777" w:rsidR="00685016" w:rsidRPr="009D022E" w:rsidRDefault="00685016" w:rsidP="000905E5">
            <w:pPr>
              <w:rPr>
                <w:sz w:val="18"/>
                <w:szCs w:val="18"/>
              </w:rPr>
            </w:pPr>
          </w:p>
        </w:tc>
        <w:tc>
          <w:tcPr>
            <w:tcW w:w="1939" w:type="dxa"/>
            <w:gridSpan w:val="3"/>
            <w:shd w:val="clear" w:color="auto" w:fill="DEEAF6" w:themeFill="accent1" w:themeFillTint="33"/>
          </w:tcPr>
          <w:p w14:paraId="636851C4" w14:textId="5F6EC768" w:rsidR="00685016" w:rsidRPr="000905E5" w:rsidRDefault="006850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Length and height</w:t>
            </w:r>
          </w:p>
          <w:p w14:paraId="3415C9DC" w14:textId="77777777" w:rsidR="00685016" w:rsidRPr="000905E5" w:rsidRDefault="00685016">
            <w:pPr>
              <w:rPr>
                <w:b/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DEEAF6" w:themeFill="accent1" w:themeFillTint="33"/>
          </w:tcPr>
          <w:p w14:paraId="7A600ACC" w14:textId="3891B6F9" w:rsidR="00685016" w:rsidRPr="00685016" w:rsidRDefault="00685016">
            <w:pPr>
              <w:rPr>
                <w:b/>
                <w:sz w:val="16"/>
                <w:szCs w:val="16"/>
              </w:rPr>
            </w:pPr>
            <w:r w:rsidRPr="00685016">
              <w:rPr>
                <w:b/>
                <w:sz w:val="16"/>
                <w:szCs w:val="16"/>
              </w:rPr>
              <w:t>Consolidation</w:t>
            </w:r>
          </w:p>
          <w:p w14:paraId="17001CDD" w14:textId="77777777" w:rsidR="00685016" w:rsidRPr="000905E5" w:rsidRDefault="00685016">
            <w:pPr>
              <w:rPr>
                <w:b/>
                <w:sz w:val="18"/>
                <w:szCs w:val="18"/>
              </w:rPr>
            </w:pPr>
          </w:p>
        </w:tc>
      </w:tr>
      <w:tr w:rsidR="00E7496A" w14:paraId="5D887F35" w14:textId="77777777" w:rsidTr="00203727">
        <w:trPr>
          <w:gridAfter w:val="3"/>
          <w:wAfter w:w="2122" w:type="dxa"/>
          <w:cantSplit/>
          <w:trHeight w:val="552"/>
        </w:trPr>
        <w:tc>
          <w:tcPr>
            <w:tcW w:w="561" w:type="dxa"/>
            <w:vMerge w:val="restart"/>
            <w:textDirection w:val="btLr"/>
          </w:tcPr>
          <w:p w14:paraId="3718C240" w14:textId="77777777" w:rsidR="00E7496A" w:rsidRPr="006B554B" w:rsidRDefault="00E7496A" w:rsidP="00E7496A">
            <w:pPr>
              <w:ind w:left="113" w:right="113"/>
              <w:jc w:val="center"/>
              <w:rPr>
                <w:b/>
              </w:rPr>
            </w:pPr>
            <w:r w:rsidRPr="006B554B">
              <w:rPr>
                <w:b/>
              </w:rPr>
              <w:t>Spring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14:paraId="0064081A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Wk1</w:t>
            </w:r>
          </w:p>
          <w:p w14:paraId="18978964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4.1.27</w:t>
            </w:r>
          </w:p>
          <w:p w14:paraId="0B016D10" w14:textId="4BBF2E67" w:rsidR="00E7496A" w:rsidRPr="009D022E" w:rsidRDefault="00E7496A" w:rsidP="00E7496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781FCE2E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Wk2</w:t>
            </w:r>
          </w:p>
          <w:p w14:paraId="314EF927" w14:textId="7735B652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11.1.27</w:t>
            </w:r>
          </w:p>
        </w:tc>
        <w:tc>
          <w:tcPr>
            <w:tcW w:w="851" w:type="dxa"/>
            <w:shd w:val="clear" w:color="auto" w:fill="C5E0B3" w:themeFill="accent6" w:themeFillTint="66"/>
          </w:tcPr>
          <w:p w14:paraId="3E43D2B6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Wk3</w:t>
            </w:r>
          </w:p>
          <w:p w14:paraId="00098CB5" w14:textId="4AF765F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18.1.27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5D87B308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Wk4</w:t>
            </w:r>
          </w:p>
          <w:p w14:paraId="6B890748" w14:textId="39EC1AA4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25.1.27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shd w:val="clear" w:color="auto" w:fill="C5E0B3" w:themeFill="accent6" w:themeFillTint="66"/>
          </w:tcPr>
          <w:p w14:paraId="32931EC8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Wk5</w:t>
            </w:r>
          </w:p>
          <w:p w14:paraId="4CC510E2" w14:textId="5110A8F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1.2.27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4AFC8C39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W6</w:t>
            </w:r>
          </w:p>
          <w:p w14:paraId="203B95F1" w14:textId="559C341B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8.2.27</w:t>
            </w:r>
          </w:p>
        </w:tc>
        <w:tc>
          <w:tcPr>
            <w:tcW w:w="198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31A0C26B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Wk7</w:t>
            </w:r>
          </w:p>
          <w:p w14:paraId="32174287" w14:textId="7F4F3E5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22.2.27</w:t>
            </w:r>
          </w:p>
        </w:tc>
        <w:tc>
          <w:tcPr>
            <w:tcW w:w="1038" w:type="dxa"/>
            <w:tcBorders>
              <w:left w:val="single" w:sz="2" w:space="0" w:color="auto"/>
            </w:tcBorders>
            <w:shd w:val="clear" w:color="auto" w:fill="E2EFD9" w:themeFill="accent6" w:themeFillTint="33"/>
          </w:tcPr>
          <w:p w14:paraId="26FB3021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Wk8</w:t>
            </w:r>
          </w:p>
          <w:p w14:paraId="18E936A9" w14:textId="0D7238E9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1.3.27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3522E898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Wk9</w:t>
            </w:r>
          </w:p>
          <w:p w14:paraId="2645A95F" w14:textId="1741CEFC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8.3.27</w:t>
            </w:r>
          </w:p>
        </w:tc>
        <w:tc>
          <w:tcPr>
            <w:tcW w:w="981" w:type="dxa"/>
            <w:gridSpan w:val="2"/>
            <w:shd w:val="clear" w:color="auto" w:fill="E2EFD9" w:themeFill="accent6" w:themeFillTint="33"/>
          </w:tcPr>
          <w:p w14:paraId="071DAAB4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Wk10</w:t>
            </w:r>
          </w:p>
          <w:p w14:paraId="06D4E99A" w14:textId="182A7A55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15.3.27</w:t>
            </w:r>
          </w:p>
        </w:tc>
        <w:tc>
          <w:tcPr>
            <w:tcW w:w="1006" w:type="dxa"/>
            <w:shd w:val="clear" w:color="auto" w:fill="E2EFD9" w:themeFill="accent6" w:themeFillTint="33"/>
          </w:tcPr>
          <w:p w14:paraId="18B6C874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Wk11</w:t>
            </w:r>
          </w:p>
          <w:p w14:paraId="2943CF03" w14:textId="3734C4F6" w:rsidR="00E7496A" w:rsidRPr="009D022E" w:rsidRDefault="00E7496A" w:rsidP="00E7496A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22.3.27</w:t>
            </w:r>
          </w:p>
        </w:tc>
        <w:tc>
          <w:tcPr>
            <w:tcW w:w="958" w:type="dxa"/>
            <w:shd w:val="clear" w:color="auto" w:fill="E2EFD9" w:themeFill="accent6" w:themeFillTint="33"/>
          </w:tcPr>
          <w:p w14:paraId="64119D36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 w:rsidRPr="00CF2FE5">
              <w:rPr>
                <w:rFonts w:cstheme="minorHAnsi"/>
                <w:sz w:val="18"/>
                <w:szCs w:val="18"/>
              </w:rPr>
              <w:t>Wk12</w:t>
            </w:r>
          </w:p>
          <w:p w14:paraId="12C913A3" w14:textId="77777777" w:rsidR="00E7496A" w:rsidRPr="00CF2FE5" w:rsidRDefault="00E7496A" w:rsidP="00E749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12.4.27</w:t>
            </w:r>
          </w:p>
          <w:p w14:paraId="4F85DD52" w14:textId="7E74DB65" w:rsidR="00E7496A" w:rsidRPr="009D022E" w:rsidRDefault="00E7496A" w:rsidP="00E7496A">
            <w:pPr>
              <w:rPr>
                <w:sz w:val="18"/>
                <w:szCs w:val="18"/>
              </w:rPr>
            </w:pPr>
          </w:p>
        </w:tc>
      </w:tr>
      <w:tr w:rsidR="000003BE" w14:paraId="6F48D4E7" w14:textId="77777777" w:rsidTr="006D29FF">
        <w:trPr>
          <w:gridAfter w:val="3"/>
          <w:wAfter w:w="2122" w:type="dxa"/>
          <w:cantSplit/>
          <w:trHeight w:val="552"/>
        </w:trPr>
        <w:tc>
          <w:tcPr>
            <w:tcW w:w="561" w:type="dxa"/>
            <w:vMerge/>
            <w:textDirection w:val="btLr"/>
          </w:tcPr>
          <w:p w14:paraId="449B6629" w14:textId="77777777" w:rsidR="000003BE" w:rsidRPr="006B554B" w:rsidRDefault="000003BE" w:rsidP="00E749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shd w:val="clear" w:color="auto" w:fill="C5E0B3" w:themeFill="accent6" w:themeFillTint="66"/>
          </w:tcPr>
          <w:p w14:paraId="3028B615" w14:textId="77777777" w:rsidR="000003BE" w:rsidRDefault="000003BE" w:rsidP="002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24DE0E42" w14:textId="77777777" w:rsidR="000003BE" w:rsidRPr="009D022E" w:rsidRDefault="000003BE" w:rsidP="002421C7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02F5F6ED" w14:textId="77777777" w:rsidR="000003BE" w:rsidRPr="00CF2FE5" w:rsidRDefault="000003BE" w:rsidP="00E7496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01F7A927" w14:textId="77777777" w:rsidR="000003BE" w:rsidRDefault="000003BE" w:rsidP="00E749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MN</w:t>
            </w:r>
          </w:p>
          <w:p w14:paraId="1972C439" w14:textId="1520E735" w:rsidR="000003BE" w:rsidRPr="00CF2FE5" w:rsidRDefault="000003BE" w:rsidP="00E749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facts and arithmetic</w:t>
            </w:r>
          </w:p>
        </w:tc>
        <w:tc>
          <w:tcPr>
            <w:tcW w:w="3024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0D4D6A0A" w14:textId="77777777" w:rsidR="000003BE" w:rsidRPr="00CF2FE5" w:rsidRDefault="000003BE" w:rsidP="00E7496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E2EFD9" w:themeFill="accent6" w:themeFillTint="33"/>
          </w:tcPr>
          <w:p w14:paraId="319A12FA" w14:textId="77777777" w:rsidR="000003BE" w:rsidRDefault="000003BE" w:rsidP="00000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7ED6D8EF" w14:textId="77777777" w:rsidR="000003BE" w:rsidRPr="009D022E" w:rsidRDefault="000003BE" w:rsidP="000003BE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6DE9BA80" w14:textId="77777777" w:rsidR="000003BE" w:rsidRPr="00CF2FE5" w:rsidRDefault="000003BE" w:rsidP="00E7496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1" w:type="dxa"/>
            <w:gridSpan w:val="2"/>
            <w:shd w:val="clear" w:color="auto" w:fill="E2EFD9" w:themeFill="accent6" w:themeFillTint="33"/>
          </w:tcPr>
          <w:p w14:paraId="717059A3" w14:textId="77777777" w:rsidR="000003BE" w:rsidRDefault="000003BE" w:rsidP="000003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MN</w:t>
            </w:r>
          </w:p>
          <w:p w14:paraId="3AA4BB88" w14:textId="7E2BB946" w:rsidR="000003BE" w:rsidRPr="00CF2FE5" w:rsidRDefault="000003BE" w:rsidP="000003BE">
            <w:pPr>
              <w:rPr>
                <w:rFonts w:cstheme="minorHAnsi"/>
                <w:sz w:val="18"/>
                <w:szCs w:val="18"/>
              </w:rPr>
            </w:pPr>
            <w:r w:rsidRPr="002421C7">
              <w:rPr>
                <w:sz w:val="10"/>
                <w:szCs w:val="10"/>
              </w:rPr>
              <w:t>Counting, ordinality and cardinality</w:t>
            </w:r>
          </w:p>
        </w:tc>
        <w:tc>
          <w:tcPr>
            <w:tcW w:w="1964" w:type="dxa"/>
            <w:gridSpan w:val="2"/>
            <w:shd w:val="clear" w:color="auto" w:fill="E2EFD9" w:themeFill="accent6" w:themeFillTint="33"/>
          </w:tcPr>
          <w:p w14:paraId="555CBED3" w14:textId="77777777" w:rsidR="000003BE" w:rsidRDefault="000003BE" w:rsidP="000003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MN</w:t>
            </w:r>
          </w:p>
          <w:p w14:paraId="14CBF37E" w14:textId="62118FA6" w:rsidR="000003BE" w:rsidRPr="00CF2FE5" w:rsidRDefault="000003BE" w:rsidP="00E749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facts and arithmetic</w:t>
            </w:r>
          </w:p>
        </w:tc>
      </w:tr>
      <w:tr w:rsidR="000905E5" w14:paraId="32D19A14" w14:textId="77777777" w:rsidTr="00685016">
        <w:trPr>
          <w:gridAfter w:val="3"/>
          <w:wAfter w:w="2122" w:type="dxa"/>
          <w:cantSplit/>
          <w:trHeight w:val="552"/>
        </w:trPr>
        <w:tc>
          <w:tcPr>
            <w:tcW w:w="561" w:type="dxa"/>
            <w:vMerge/>
            <w:textDirection w:val="btLr"/>
          </w:tcPr>
          <w:p w14:paraId="58850E16" w14:textId="77777777" w:rsidR="000905E5" w:rsidRPr="006B554B" w:rsidRDefault="000905E5" w:rsidP="006B55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52" w:type="dxa"/>
            <w:gridSpan w:val="3"/>
            <w:shd w:val="clear" w:color="auto" w:fill="C5E0B3" w:themeFill="accent6" w:themeFillTint="66"/>
          </w:tcPr>
          <w:p w14:paraId="037A492C" w14:textId="77777777" w:rsidR="000905E5" w:rsidRPr="000905E5" w:rsidRDefault="000905E5" w:rsidP="000905E5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Place value within 20 </w:t>
            </w:r>
          </w:p>
          <w:p w14:paraId="0555D509" w14:textId="77777777" w:rsidR="000905E5" w:rsidRDefault="000905E5" w:rsidP="000905E5">
            <w:pPr>
              <w:rPr>
                <w:sz w:val="18"/>
                <w:szCs w:val="18"/>
              </w:rPr>
            </w:pPr>
            <w:r w:rsidRPr="008B3A28">
              <w:rPr>
                <w:sz w:val="18"/>
                <w:szCs w:val="18"/>
              </w:rPr>
              <w:t>Reason about the location of numbers to 20 within the linear number system, including comparing using &lt; &gt; and =</w:t>
            </w:r>
          </w:p>
          <w:p w14:paraId="48DA68A6" w14:textId="77777777" w:rsidR="000905E5" w:rsidRDefault="000905E5" w:rsidP="00A810D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7DED92D9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Addition and Subtraction within 20 </w:t>
            </w:r>
          </w:p>
          <w:p w14:paraId="1E279A47" w14:textId="77777777" w:rsidR="000905E5" w:rsidRDefault="000905E5" w:rsidP="000905E5">
            <w:pPr>
              <w:rPr>
                <w:sz w:val="18"/>
                <w:szCs w:val="18"/>
              </w:rPr>
            </w:pPr>
            <w:r w:rsidRPr="00EC103B">
              <w:rPr>
                <w:sz w:val="18"/>
                <w:szCs w:val="18"/>
              </w:rPr>
              <w:t xml:space="preserve">Read, write and interpret equations containing addition </w:t>
            </w:r>
            <w:proofErr w:type="gramStart"/>
            <w:r w:rsidRPr="00EC103B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>+</w:t>
            </w:r>
            <w:proofErr w:type="gramEnd"/>
            <w:r w:rsidRPr="00EC103B">
              <w:rPr>
                <w:sz w:val="18"/>
                <w:szCs w:val="18"/>
              </w:rPr>
              <w:t>), subtraction (</w:t>
            </w:r>
            <w:r>
              <w:rPr>
                <w:sz w:val="18"/>
                <w:szCs w:val="18"/>
              </w:rPr>
              <w:t>-</w:t>
            </w:r>
            <w:r w:rsidRPr="00EC103B">
              <w:rPr>
                <w:sz w:val="18"/>
                <w:szCs w:val="18"/>
              </w:rPr>
              <w:t xml:space="preserve"> ) and equals ( </w:t>
            </w:r>
            <w:r>
              <w:rPr>
                <w:sz w:val="18"/>
                <w:szCs w:val="18"/>
              </w:rPr>
              <w:t>=</w:t>
            </w:r>
            <w:r w:rsidRPr="00EC103B">
              <w:rPr>
                <w:sz w:val="18"/>
                <w:szCs w:val="18"/>
              </w:rPr>
              <w:t>) symbols, and relate additive expressions and equations to real-life contexts</w:t>
            </w:r>
          </w:p>
        </w:tc>
        <w:tc>
          <w:tcPr>
            <w:tcW w:w="3024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70564A9D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>Place value within 50</w:t>
            </w:r>
          </w:p>
        </w:tc>
        <w:tc>
          <w:tcPr>
            <w:tcW w:w="1963" w:type="dxa"/>
            <w:gridSpan w:val="3"/>
            <w:shd w:val="clear" w:color="auto" w:fill="E2EFD9" w:themeFill="accent6" w:themeFillTint="33"/>
          </w:tcPr>
          <w:p w14:paraId="78AA0DC3" w14:textId="2FD3F98D" w:rsidR="00203727" w:rsidRPr="000905E5" w:rsidRDefault="00203727" w:rsidP="002037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Mass</w:t>
            </w:r>
            <w:r w:rsidRPr="000905E5">
              <w:rPr>
                <w:b/>
                <w:sz w:val="18"/>
                <w:szCs w:val="18"/>
              </w:rPr>
              <w:t xml:space="preserve"> and volume </w:t>
            </w:r>
          </w:p>
          <w:p w14:paraId="39796B69" w14:textId="721965A5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E2EFD9" w:themeFill="accent6" w:themeFillTint="33"/>
          </w:tcPr>
          <w:p w14:paraId="4C573599" w14:textId="4EA948D7" w:rsidR="000905E5" w:rsidRPr="000905E5" w:rsidRDefault="00203727" w:rsidP="00A810D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 and direction</w:t>
            </w:r>
          </w:p>
          <w:p w14:paraId="48B007AD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  <w:p w14:paraId="24234134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  <w:p w14:paraId="77893B0F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  <w:p w14:paraId="66ABA01D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  <w:p w14:paraId="612A6781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</w:p>
        </w:tc>
      </w:tr>
      <w:tr w:rsidR="00685016" w14:paraId="6A63FC28" w14:textId="77777777" w:rsidTr="00203727">
        <w:trPr>
          <w:cantSplit/>
          <w:trHeight w:val="593"/>
        </w:trPr>
        <w:tc>
          <w:tcPr>
            <w:tcW w:w="561" w:type="dxa"/>
            <w:vMerge w:val="restart"/>
            <w:textDirection w:val="btLr"/>
          </w:tcPr>
          <w:p w14:paraId="2E10BF6B" w14:textId="77777777" w:rsidR="00685016" w:rsidRPr="006B554B" w:rsidRDefault="00685016" w:rsidP="0068501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Summer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502B60BA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Wk1</w:t>
            </w:r>
          </w:p>
          <w:p w14:paraId="44336D21" w14:textId="2B2AA387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19.4.27</w:t>
            </w:r>
          </w:p>
        </w:tc>
        <w:tc>
          <w:tcPr>
            <w:tcW w:w="708" w:type="dxa"/>
            <w:shd w:val="clear" w:color="auto" w:fill="FFE599" w:themeFill="accent4" w:themeFillTint="66"/>
          </w:tcPr>
          <w:p w14:paraId="57025C8E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Wk2</w:t>
            </w:r>
          </w:p>
          <w:p w14:paraId="6C9EBF2D" w14:textId="10A58E07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26.4.27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14:paraId="38C05F95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Wk3</w:t>
            </w:r>
          </w:p>
          <w:p w14:paraId="471FA85A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3.5.27</w:t>
            </w:r>
          </w:p>
          <w:p w14:paraId="58DEB5F0" w14:textId="248A5AA4" w:rsidR="00685016" w:rsidRPr="009D022E" w:rsidRDefault="00685016" w:rsidP="00685016">
            <w:pPr>
              <w:rPr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(4 days)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D2D691F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Wk4</w:t>
            </w:r>
          </w:p>
          <w:p w14:paraId="5226D1BB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0.5.27</w:t>
            </w:r>
          </w:p>
          <w:p w14:paraId="774D13B9" w14:textId="4F5C318D" w:rsidR="00685016" w:rsidRPr="009D022E" w:rsidRDefault="00685016" w:rsidP="0068501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31B8B97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Wk5</w:t>
            </w:r>
          </w:p>
          <w:p w14:paraId="41538BA3" w14:textId="02C715A6" w:rsidR="00685016" w:rsidRPr="009D022E" w:rsidRDefault="00685016" w:rsidP="00685016">
            <w:pPr>
              <w:rPr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7.5.27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CCD4CDA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Wk6</w:t>
            </w:r>
          </w:p>
          <w:p w14:paraId="2CA5C0E8" w14:textId="4B0A1EB6" w:rsidR="00685016" w:rsidRPr="009D022E" w:rsidRDefault="00685016" w:rsidP="00685016">
            <w:pPr>
              <w:rPr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4.5.27</w:t>
            </w:r>
          </w:p>
        </w:tc>
        <w:tc>
          <w:tcPr>
            <w:tcW w:w="1986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1179EFC" w14:textId="77777777" w:rsidR="00685016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Wk7</w:t>
            </w:r>
          </w:p>
          <w:p w14:paraId="384E4D1A" w14:textId="323B1944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7.6.27</w:t>
            </w:r>
          </w:p>
        </w:tc>
        <w:tc>
          <w:tcPr>
            <w:tcW w:w="1038" w:type="dxa"/>
            <w:shd w:val="clear" w:color="auto" w:fill="FFF2CC" w:themeFill="accent4" w:themeFillTint="33"/>
          </w:tcPr>
          <w:p w14:paraId="15DAF48D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Wk8</w:t>
            </w:r>
          </w:p>
          <w:p w14:paraId="608200BB" w14:textId="0BE489A3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14.6.27</w:t>
            </w:r>
          </w:p>
        </w:tc>
        <w:tc>
          <w:tcPr>
            <w:tcW w:w="982" w:type="dxa"/>
            <w:shd w:val="clear" w:color="auto" w:fill="FFF2CC" w:themeFill="accent4" w:themeFillTint="33"/>
          </w:tcPr>
          <w:p w14:paraId="4009F3B5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Wk9</w:t>
            </w:r>
          </w:p>
          <w:p w14:paraId="4A2F809A" w14:textId="58D73CEC" w:rsidR="00685016" w:rsidRPr="009D022E" w:rsidRDefault="00685016" w:rsidP="00685016">
            <w:pPr>
              <w:rPr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1.6.27</w:t>
            </w:r>
          </w:p>
        </w:tc>
        <w:tc>
          <w:tcPr>
            <w:tcW w:w="981" w:type="dxa"/>
            <w:gridSpan w:val="2"/>
            <w:shd w:val="clear" w:color="auto" w:fill="FFF2CC" w:themeFill="accent4" w:themeFillTint="33"/>
          </w:tcPr>
          <w:p w14:paraId="0F743794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Wk10</w:t>
            </w:r>
          </w:p>
          <w:p w14:paraId="1D260A36" w14:textId="7884E4A1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28.6.27</w:t>
            </w:r>
          </w:p>
        </w:tc>
        <w:tc>
          <w:tcPr>
            <w:tcW w:w="1006" w:type="dxa"/>
            <w:shd w:val="clear" w:color="auto" w:fill="FFF2CC" w:themeFill="accent4" w:themeFillTint="33"/>
          </w:tcPr>
          <w:p w14:paraId="53CF9375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Wk11</w:t>
            </w:r>
          </w:p>
          <w:p w14:paraId="786727B6" w14:textId="5D58CF43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5.7.27</w:t>
            </w:r>
          </w:p>
        </w:tc>
        <w:tc>
          <w:tcPr>
            <w:tcW w:w="958" w:type="dxa"/>
            <w:shd w:val="clear" w:color="auto" w:fill="FFF2CC" w:themeFill="accent4" w:themeFillTint="33"/>
          </w:tcPr>
          <w:p w14:paraId="25934855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Wk12</w:t>
            </w:r>
          </w:p>
          <w:p w14:paraId="3CE72889" w14:textId="1E4AAA57" w:rsidR="00685016" w:rsidRPr="009D022E" w:rsidRDefault="00685016" w:rsidP="00685016">
            <w:pPr>
              <w:rPr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2.7.27</w:t>
            </w:r>
          </w:p>
        </w:tc>
        <w:tc>
          <w:tcPr>
            <w:tcW w:w="845" w:type="dxa"/>
            <w:shd w:val="clear" w:color="auto" w:fill="FFF2CC" w:themeFill="accent4" w:themeFillTint="33"/>
          </w:tcPr>
          <w:p w14:paraId="05C9A116" w14:textId="77777777" w:rsidR="00685016" w:rsidRPr="00491C55" w:rsidRDefault="00685016" w:rsidP="00685016">
            <w:pPr>
              <w:rPr>
                <w:rFonts w:cstheme="minorHAnsi"/>
                <w:sz w:val="18"/>
                <w:szCs w:val="18"/>
              </w:rPr>
            </w:pPr>
            <w:r w:rsidRPr="00491C55">
              <w:rPr>
                <w:rFonts w:cstheme="minorHAnsi"/>
                <w:sz w:val="18"/>
                <w:szCs w:val="18"/>
              </w:rPr>
              <w:t>Wk13</w:t>
            </w:r>
          </w:p>
          <w:p w14:paraId="23357E0B" w14:textId="77777777" w:rsidR="00685016" w:rsidRDefault="00685016" w:rsidP="00685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19.7.27</w:t>
            </w:r>
          </w:p>
          <w:p w14:paraId="3DAAEC18" w14:textId="5631368C" w:rsidR="00685016" w:rsidRPr="009D022E" w:rsidRDefault="00685016" w:rsidP="00685016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(Two days)</w:t>
            </w:r>
          </w:p>
        </w:tc>
        <w:tc>
          <w:tcPr>
            <w:tcW w:w="1277" w:type="dxa"/>
            <w:gridSpan w:val="2"/>
            <w:shd w:val="clear" w:color="auto" w:fill="FFF2CC" w:themeFill="accent4" w:themeFillTint="33"/>
          </w:tcPr>
          <w:p w14:paraId="0E68ED4B" w14:textId="5C5D387C" w:rsidR="00685016" w:rsidRDefault="00685016" w:rsidP="00685016">
            <w:pPr>
              <w:rPr>
                <w:sz w:val="18"/>
                <w:szCs w:val="18"/>
              </w:rPr>
            </w:pPr>
          </w:p>
        </w:tc>
      </w:tr>
      <w:tr w:rsidR="000003BE" w14:paraId="778277F5" w14:textId="77777777" w:rsidTr="008A6631">
        <w:trPr>
          <w:cantSplit/>
          <w:trHeight w:val="593"/>
        </w:trPr>
        <w:tc>
          <w:tcPr>
            <w:tcW w:w="561" w:type="dxa"/>
            <w:vMerge/>
            <w:textDirection w:val="btLr"/>
          </w:tcPr>
          <w:p w14:paraId="551FB255" w14:textId="77777777" w:rsidR="000003BE" w:rsidRDefault="000003BE" w:rsidP="0068501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FFE599" w:themeFill="accent4" w:themeFillTint="66"/>
          </w:tcPr>
          <w:p w14:paraId="75AD0013" w14:textId="77777777" w:rsidR="000003BE" w:rsidRDefault="000003BE" w:rsidP="00000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MN</w:t>
            </w:r>
          </w:p>
          <w:p w14:paraId="08E8E193" w14:textId="77777777" w:rsidR="000003BE" w:rsidRPr="009D022E" w:rsidRDefault="000003BE" w:rsidP="000003BE">
            <w:pPr>
              <w:rPr>
                <w:sz w:val="18"/>
                <w:szCs w:val="18"/>
              </w:rPr>
            </w:pPr>
            <w:r w:rsidRPr="002421C7">
              <w:rPr>
                <w:sz w:val="14"/>
                <w:szCs w:val="14"/>
              </w:rPr>
              <w:t>Composition</w:t>
            </w:r>
          </w:p>
          <w:p w14:paraId="4C466A85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3F311A82" w14:textId="77777777" w:rsidR="000003BE" w:rsidRDefault="000003BE" w:rsidP="000003B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MN</w:t>
            </w:r>
          </w:p>
          <w:p w14:paraId="4ACE878B" w14:textId="59D2C664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facts and arithmetic</w:t>
            </w:r>
          </w:p>
        </w:tc>
        <w:tc>
          <w:tcPr>
            <w:tcW w:w="1986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032B942" w14:textId="034979AC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MN catch up time if needed.</w:t>
            </w:r>
          </w:p>
        </w:tc>
        <w:tc>
          <w:tcPr>
            <w:tcW w:w="1038" w:type="dxa"/>
            <w:shd w:val="clear" w:color="auto" w:fill="FFF2CC" w:themeFill="accent4" w:themeFillTint="33"/>
          </w:tcPr>
          <w:p w14:paraId="64FA0A0B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2CC" w:themeFill="accent4" w:themeFillTint="33"/>
          </w:tcPr>
          <w:p w14:paraId="67602594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1" w:type="dxa"/>
            <w:gridSpan w:val="2"/>
            <w:shd w:val="clear" w:color="auto" w:fill="FFF2CC" w:themeFill="accent4" w:themeFillTint="33"/>
          </w:tcPr>
          <w:p w14:paraId="6E8E99F2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FF2CC" w:themeFill="accent4" w:themeFillTint="33"/>
          </w:tcPr>
          <w:p w14:paraId="6FB4CA6E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8" w:type="dxa"/>
            <w:shd w:val="clear" w:color="auto" w:fill="FFF2CC" w:themeFill="accent4" w:themeFillTint="33"/>
          </w:tcPr>
          <w:p w14:paraId="05C6BEFF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FFF2CC" w:themeFill="accent4" w:themeFillTint="33"/>
          </w:tcPr>
          <w:p w14:paraId="3499F8CE" w14:textId="77777777" w:rsidR="000003BE" w:rsidRPr="00491C55" w:rsidRDefault="000003BE" w:rsidP="0068501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2CC" w:themeFill="accent4" w:themeFillTint="33"/>
          </w:tcPr>
          <w:p w14:paraId="11EACB35" w14:textId="77777777" w:rsidR="000003BE" w:rsidRDefault="000003BE" w:rsidP="00685016">
            <w:pPr>
              <w:rPr>
                <w:sz w:val="18"/>
                <w:szCs w:val="18"/>
              </w:rPr>
            </w:pPr>
          </w:p>
        </w:tc>
      </w:tr>
      <w:tr w:rsidR="000905E5" w14:paraId="1A976AE2" w14:textId="77777777" w:rsidTr="00685016">
        <w:trPr>
          <w:cantSplit/>
          <w:trHeight w:val="593"/>
        </w:trPr>
        <w:tc>
          <w:tcPr>
            <w:tcW w:w="561" w:type="dxa"/>
            <w:vMerge/>
            <w:textDirection w:val="btLr"/>
          </w:tcPr>
          <w:p w14:paraId="18CD874A" w14:textId="77777777" w:rsidR="000905E5" w:rsidRDefault="000905E5" w:rsidP="006B55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52" w:type="dxa"/>
            <w:gridSpan w:val="3"/>
            <w:shd w:val="clear" w:color="auto" w:fill="FFE599" w:themeFill="accent4" w:themeFillTint="66"/>
          </w:tcPr>
          <w:p w14:paraId="1FCBE5EC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Multiplication and Division </w:t>
            </w:r>
          </w:p>
          <w:p w14:paraId="6C403F83" w14:textId="77777777" w:rsidR="000905E5" w:rsidRDefault="000905E5" w:rsidP="00A810DB">
            <w:pPr>
              <w:rPr>
                <w:sz w:val="18"/>
                <w:szCs w:val="18"/>
              </w:rPr>
            </w:pPr>
          </w:p>
          <w:p w14:paraId="77D167F1" w14:textId="77777777" w:rsidR="000905E5" w:rsidRDefault="000905E5" w:rsidP="00A810DB">
            <w:pPr>
              <w:rPr>
                <w:sz w:val="18"/>
                <w:szCs w:val="18"/>
              </w:rPr>
            </w:pPr>
            <w:r w:rsidRPr="008D6ECD">
              <w:rPr>
                <w:sz w:val="18"/>
                <w:szCs w:val="18"/>
              </w:rPr>
              <w:t>Count forwards and backwards in multiples of 2, 5 and 10, up to 10 multiples, beginning with any multiple, and count forwards and backwards through the odd numbers.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78D835C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Fractions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AF52F2C" w14:textId="1621B458" w:rsidR="000905E5" w:rsidRPr="000905E5" w:rsidRDefault="00203727" w:rsidP="00A810DB">
            <w:pPr>
              <w:rPr>
                <w:b/>
                <w:sz w:val="18"/>
                <w:szCs w:val="18"/>
              </w:rPr>
            </w:pPr>
            <w:r w:rsidRPr="00203727">
              <w:rPr>
                <w:b/>
                <w:sz w:val="16"/>
                <w:szCs w:val="16"/>
              </w:rPr>
              <w:t>Consolidation</w:t>
            </w:r>
          </w:p>
        </w:tc>
        <w:tc>
          <w:tcPr>
            <w:tcW w:w="4006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B1F8127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Place value within 100 </w:t>
            </w:r>
          </w:p>
        </w:tc>
        <w:tc>
          <w:tcPr>
            <w:tcW w:w="1987" w:type="dxa"/>
            <w:gridSpan w:val="3"/>
            <w:shd w:val="clear" w:color="auto" w:fill="FFF2CC" w:themeFill="accent4" w:themeFillTint="33"/>
          </w:tcPr>
          <w:p w14:paraId="42AA8AA9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Money </w:t>
            </w:r>
          </w:p>
        </w:tc>
        <w:tc>
          <w:tcPr>
            <w:tcW w:w="1803" w:type="dxa"/>
            <w:gridSpan w:val="2"/>
            <w:shd w:val="clear" w:color="auto" w:fill="FFF2CC" w:themeFill="accent4" w:themeFillTint="33"/>
          </w:tcPr>
          <w:p w14:paraId="239658E7" w14:textId="77777777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277" w:type="dxa"/>
            <w:gridSpan w:val="2"/>
            <w:shd w:val="clear" w:color="auto" w:fill="FFF2CC" w:themeFill="accent4" w:themeFillTint="33"/>
          </w:tcPr>
          <w:p w14:paraId="59DD51C9" w14:textId="3F8AEEB2" w:rsidR="000905E5" w:rsidRPr="000905E5" w:rsidRDefault="000905E5" w:rsidP="00A810DB">
            <w:pPr>
              <w:rPr>
                <w:b/>
                <w:sz w:val="18"/>
                <w:szCs w:val="18"/>
              </w:rPr>
            </w:pPr>
            <w:r w:rsidRPr="000905E5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3DEC11EE" w14:textId="77777777" w:rsidR="000905E5" w:rsidRDefault="000905E5"/>
    <w:p w14:paraId="2478A949" w14:textId="77777777" w:rsidR="000905E5" w:rsidRDefault="000905E5" w:rsidP="000905E5">
      <w:pPr>
        <w:rPr>
          <w:sz w:val="18"/>
          <w:szCs w:val="18"/>
        </w:rPr>
      </w:pPr>
      <w:r>
        <w:t>*</w:t>
      </w:r>
      <w:r>
        <w:rPr>
          <w:sz w:val="18"/>
          <w:szCs w:val="18"/>
        </w:rPr>
        <w:t xml:space="preserve">Shape </w:t>
      </w:r>
    </w:p>
    <w:p w14:paraId="4403167C" w14:textId="77777777" w:rsidR="000905E5" w:rsidRDefault="000905E5" w:rsidP="000905E5">
      <w:pPr>
        <w:rPr>
          <w:sz w:val="18"/>
          <w:szCs w:val="18"/>
        </w:rPr>
      </w:pPr>
      <w:r w:rsidRPr="00C57DD8">
        <w:rPr>
          <w:sz w:val="18"/>
          <w:szCs w:val="18"/>
        </w:rPr>
        <w:t>Recognise common 2D and 3D shapes presented in different orientations, and know that rectangles, triangles, cuboids and pyramids are not always similar to one another.</w:t>
      </w:r>
    </w:p>
    <w:p w14:paraId="45825908" w14:textId="77777777" w:rsidR="000905E5" w:rsidRDefault="000905E5" w:rsidP="000905E5">
      <w:pPr>
        <w:rPr>
          <w:sz w:val="18"/>
          <w:szCs w:val="18"/>
        </w:rPr>
      </w:pPr>
      <w:r w:rsidRPr="00C57DD8">
        <w:rPr>
          <w:sz w:val="18"/>
          <w:szCs w:val="18"/>
        </w:rPr>
        <w:t>Compose 2D and 3D shapes from smaller shapes to match an example, including manipulating shapes to place them in particular orientations</w:t>
      </w:r>
    </w:p>
    <w:p w14:paraId="10228B0B" w14:textId="12E6B02F" w:rsidR="00992244" w:rsidRDefault="00992244" w:rsidP="000905E5">
      <w:r>
        <w:rPr>
          <w:sz w:val="18"/>
          <w:szCs w:val="18"/>
        </w:rPr>
        <w:t>MN Mastery number</w:t>
      </w:r>
    </w:p>
    <w:sectPr w:rsidR="00992244" w:rsidSect="00A810DB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317B" w14:textId="77777777" w:rsidR="00A63794" w:rsidRDefault="00A63794" w:rsidP="00A63794">
      <w:pPr>
        <w:spacing w:after="0" w:line="240" w:lineRule="auto"/>
      </w:pPr>
      <w:r>
        <w:separator/>
      </w:r>
    </w:p>
  </w:endnote>
  <w:endnote w:type="continuationSeparator" w:id="0">
    <w:p w14:paraId="50B1E6D6" w14:textId="77777777" w:rsidR="00A63794" w:rsidRDefault="00A63794" w:rsidP="00A6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0514" w14:textId="77777777" w:rsidR="00A63794" w:rsidRDefault="00A63794" w:rsidP="00A63794">
      <w:pPr>
        <w:spacing w:after="0" w:line="240" w:lineRule="auto"/>
      </w:pPr>
      <w:r>
        <w:separator/>
      </w:r>
    </w:p>
  </w:footnote>
  <w:footnote w:type="continuationSeparator" w:id="0">
    <w:p w14:paraId="52FF983D" w14:textId="77777777" w:rsidR="00A63794" w:rsidRDefault="00A63794" w:rsidP="00A6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B434" w14:textId="77777777" w:rsidR="00A63794" w:rsidRPr="00A63794" w:rsidRDefault="00514D08" w:rsidP="00A63794">
    <w:pPr>
      <w:jc w:val="center"/>
      <w:rPr>
        <w:b/>
      </w:rPr>
    </w:pPr>
    <w:r>
      <w:rPr>
        <w:b/>
      </w:rPr>
      <w:t xml:space="preserve">Year </w:t>
    </w:r>
    <w:r w:rsidR="000905E5">
      <w:rPr>
        <w:b/>
      </w:rPr>
      <w:t>1</w:t>
    </w:r>
    <w:r w:rsidR="00A63794" w:rsidRPr="00A63794">
      <w:rPr>
        <w:b/>
      </w:rPr>
      <w:t xml:space="preserve"> Maths Overview with DFE Ready to Progress Criteria</w:t>
    </w:r>
  </w:p>
  <w:p w14:paraId="1C621C4A" w14:textId="77777777" w:rsidR="00A63794" w:rsidRPr="00A63794" w:rsidRDefault="00A63794" w:rsidP="00A63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DB"/>
    <w:rsid w:val="000003BE"/>
    <w:rsid w:val="00040C12"/>
    <w:rsid w:val="00056CC7"/>
    <w:rsid w:val="000905E5"/>
    <w:rsid w:val="00130AE8"/>
    <w:rsid w:val="00191BF3"/>
    <w:rsid w:val="001C41D3"/>
    <w:rsid w:val="00203727"/>
    <w:rsid w:val="002421C7"/>
    <w:rsid w:val="002532DF"/>
    <w:rsid w:val="00287D27"/>
    <w:rsid w:val="00373A02"/>
    <w:rsid w:val="00380EA1"/>
    <w:rsid w:val="0038100C"/>
    <w:rsid w:val="003B4719"/>
    <w:rsid w:val="00511B19"/>
    <w:rsid w:val="00514D08"/>
    <w:rsid w:val="00520DA7"/>
    <w:rsid w:val="005477CE"/>
    <w:rsid w:val="005961FD"/>
    <w:rsid w:val="00685016"/>
    <w:rsid w:val="006B554B"/>
    <w:rsid w:val="006E778B"/>
    <w:rsid w:val="0070608E"/>
    <w:rsid w:val="008C0E92"/>
    <w:rsid w:val="008F07FE"/>
    <w:rsid w:val="00992244"/>
    <w:rsid w:val="009D022E"/>
    <w:rsid w:val="00A32377"/>
    <w:rsid w:val="00A63794"/>
    <w:rsid w:val="00A810DB"/>
    <w:rsid w:val="00BB2C04"/>
    <w:rsid w:val="00C13BF6"/>
    <w:rsid w:val="00C37EE7"/>
    <w:rsid w:val="00C55753"/>
    <w:rsid w:val="00CF6FD9"/>
    <w:rsid w:val="00DA63B8"/>
    <w:rsid w:val="00E7496A"/>
    <w:rsid w:val="00E774C6"/>
    <w:rsid w:val="00F629C2"/>
    <w:rsid w:val="00F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FF69"/>
  <w15:docId w15:val="{1146B014-73D3-487F-A989-87AAE2CB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7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94"/>
  </w:style>
  <w:style w:type="paragraph" w:styleId="Footer">
    <w:name w:val="footer"/>
    <w:basedOn w:val="Normal"/>
    <w:link w:val="FooterChar"/>
    <w:uiPriority w:val="99"/>
    <w:unhideWhenUsed/>
    <w:rsid w:val="00A6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Redman</dc:creator>
  <cp:lastModifiedBy>Jennie Serle</cp:lastModifiedBy>
  <cp:revision>2</cp:revision>
  <cp:lastPrinted>2022-08-22T13:16:00Z</cp:lastPrinted>
  <dcterms:created xsi:type="dcterms:W3CDTF">2026-07-21T14:05:00Z</dcterms:created>
  <dcterms:modified xsi:type="dcterms:W3CDTF">2026-07-21T14:05:00Z</dcterms:modified>
</cp:coreProperties>
</file>